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EE0AE">
      <w:pPr>
        <w:spacing w:line="480" w:lineRule="exact"/>
        <w:jc w:val="left"/>
        <w:rPr>
          <w:rFonts w:ascii="仿宋_GB2312" w:hAnsi="仿宋_GB2312"/>
          <w:sz w:val="32"/>
          <w:szCs w:val="32"/>
          <w:shd w:val="clear" w:color="auto" w:fill="FFFFFF"/>
        </w:rPr>
      </w:pPr>
      <w:r>
        <w:rPr>
          <w:rFonts w:ascii="仿宋_GB2312" w:hAnsi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/>
          <w:sz w:val="32"/>
          <w:szCs w:val="32"/>
          <w:shd w:val="clear" w:color="auto" w:fill="FFFFFF"/>
        </w:rPr>
        <w:t>1</w:t>
      </w:r>
    </w:p>
    <w:p w14:paraId="4A0D398E">
      <w:pPr>
        <w:spacing w:line="480" w:lineRule="exact"/>
        <w:jc w:val="center"/>
        <w:rPr>
          <w:rFonts w:ascii="宋体" w:hAnsi="宋体" w:cs="宋体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bCs/>
          <w:sz w:val="36"/>
          <w:szCs w:val="36"/>
          <w:shd w:val="clear" w:color="auto" w:fill="FFFFFF"/>
        </w:rPr>
        <w:t>202</w:t>
      </w:r>
      <w:r>
        <w:rPr>
          <w:rFonts w:ascii="Times New Roman" w:hAnsi="Times New Roman" w:eastAsia="方正小标宋简体" w:cs="方正小标宋简体"/>
          <w:b/>
          <w:bCs/>
          <w:sz w:val="36"/>
          <w:szCs w:val="36"/>
          <w:shd w:val="clear" w:color="auto" w:fill="FFFFFF"/>
        </w:rPr>
        <w:t>3</w:t>
      </w:r>
      <w:r>
        <w:rPr>
          <w:rFonts w:hint="eastAsia" w:ascii="宋体" w:hAnsi="宋体" w:cs="宋体"/>
          <w:sz w:val="36"/>
          <w:szCs w:val="36"/>
          <w:shd w:val="clear" w:color="auto" w:fill="FFFFFF"/>
        </w:rPr>
        <w:t>年江西省高校校报好新闻申报表</w:t>
      </w:r>
    </w:p>
    <w:p w14:paraId="331FC886">
      <w:pPr>
        <w:spacing w:line="48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3"/>
        <w:tblW w:w="9791" w:type="dxa"/>
        <w:tblInd w:w="-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900"/>
        <w:gridCol w:w="1509"/>
        <w:gridCol w:w="88"/>
        <w:gridCol w:w="1421"/>
        <w:gridCol w:w="2057"/>
      </w:tblGrid>
      <w:tr w14:paraId="6E010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 w14:paraId="12D3F3F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 w14:paraId="417FAB5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(加盖公章)</w:t>
            </w:r>
          </w:p>
        </w:tc>
        <w:tc>
          <w:tcPr>
            <w:tcW w:w="4409" w:type="dxa"/>
            <w:gridSpan w:val="2"/>
            <w:vAlign w:val="center"/>
          </w:tcPr>
          <w:p w14:paraId="51D6CA8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江西服装学院</w:t>
            </w:r>
          </w:p>
        </w:tc>
        <w:tc>
          <w:tcPr>
            <w:tcW w:w="1509" w:type="dxa"/>
            <w:gridSpan w:val="2"/>
            <w:vAlign w:val="center"/>
          </w:tcPr>
          <w:p w14:paraId="36B3651E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申报日期</w:t>
            </w:r>
          </w:p>
        </w:tc>
        <w:tc>
          <w:tcPr>
            <w:tcW w:w="2057" w:type="dxa"/>
            <w:vAlign w:val="center"/>
          </w:tcPr>
          <w:p w14:paraId="1A93C86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2024.11.14</w:t>
            </w:r>
          </w:p>
        </w:tc>
      </w:tr>
      <w:tr w14:paraId="46E6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50E8031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作品标题</w:t>
            </w:r>
          </w:p>
        </w:tc>
        <w:tc>
          <w:tcPr>
            <w:tcW w:w="7975" w:type="dxa"/>
            <w:gridSpan w:val="5"/>
          </w:tcPr>
          <w:p w14:paraId="267C34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江西服装学院召开“凝聚江服青年力量 助力‘大思政课’建设”研讨交流会</w:t>
            </w:r>
          </w:p>
        </w:tc>
      </w:tr>
      <w:tr w14:paraId="7327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AAA78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作品体裁</w:t>
            </w:r>
          </w:p>
          <w:p w14:paraId="395FBCA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(请勾选)</w:t>
            </w:r>
          </w:p>
        </w:tc>
        <w:tc>
          <w:tcPr>
            <w:tcW w:w="7975" w:type="dxa"/>
            <w:gridSpan w:val="5"/>
          </w:tcPr>
          <w:p w14:paraId="026B5B38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消息类□    评论类□    通讯类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新闻摄影类□   </w:t>
            </w:r>
          </w:p>
          <w:p w14:paraId="375A0DA1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副刊类□    版面类□    融合报道类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</w:t>
            </w:r>
          </w:p>
          <w:p w14:paraId="77562CB3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其他（请注明）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            </w:t>
            </w:r>
          </w:p>
        </w:tc>
      </w:tr>
      <w:tr w14:paraId="30BD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65A8EB4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发表日期</w:t>
            </w:r>
          </w:p>
        </w:tc>
        <w:tc>
          <w:tcPr>
            <w:tcW w:w="2900" w:type="dxa"/>
          </w:tcPr>
          <w:p w14:paraId="036C257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2023年5月30日</w:t>
            </w:r>
          </w:p>
        </w:tc>
        <w:tc>
          <w:tcPr>
            <w:tcW w:w="1597" w:type="dxa"/>
            <w:gridSpan w:val="2"/>
          </w:tcPr>
          <w:p w14:paraId="67A46BA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发表版面</w:t>
            </w:r>
          </w:p>
        </w:tc>
        <w:tc>
          <w:tcPr>
            <w:tcW w:w="3478" w:type="dxa"/>
            <w:gridSpan w:val="2"/>
          </w:tcPr>
          <w:p w14:paraId="36DA8E29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2023年第5期第3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版</w:t>
            </w:r>
          </w:p>
        </w:tc>
      </w:tr>
      <w:tr w14:paraId="3053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65EE4C7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2900" w:type="dxa"/>
          </w:tcPr>
          <w:p w14:paraId="2E4C139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龙瑞行</w:t>
            </w:r>
          </w:p>
        </w:tc>
        <w:tc>
          <w:tcPr>
            <w:tcW w:w="1597" w:type="dxa"/>
            <w:gridSpan w:val="2"/>
          </w:tcPr>
          <w:p w14:paraId="3441B29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作者单位</w:t>
            </w:r>
          </w:p>
        </w:tc>
        <w:tc>
          <w:tcPr>
            <w:tcW w:w="3478" w:type="dxa"/>
            <w:gridSpan w:val="2"/>
          </w:tcPr>
          <w:p w14:paraId="09CF9C2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党委宣传部</w:t>
            </w:r>
          </w:p>
        </w:tc>
      </w:tr>
      <w:tr w14:paraId="2109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 w14:paraId="4335CB03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900" w:type="dxa"/>
          </w:tcPr>
          <w:p w14:paraId="2CFFE3BC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15079529588</w:t>
            </w:r>
          </w:p>
        </w:tc>
        <w:tc>
          <w:tcPr>
            <w:tcW w:w="1597" w:type="dxa"/>
            <w:gridSpan w:val="2"/>
          </w:tcPr>
          <w:p w14:paraId="5817807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3478" w:type="dxa"/>
            <w:gridSpan w:val="2"/>
          </w:tcPr>
          <w:p w14:paraId="25721D6F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760296618@qq.com</w:t>
            </w:r>
          </w:p>
        </w:tc>
      </w:tr>
      <w:tr w14:paraId="13F2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15F4297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作品内容</w:t>
            </w:r>
          </w:p>
          <w:p w14:paraId="265755B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简介</w:t>
            </w:r>
          </w:p>
        </w:tc>
        <w:tc>
          <w:tcPr>
            <w:tcW w:w="7975" w:type="dxa"/>
            <w:gridSpan w:val="5"/>
          </w:tcPr>
          <w:p w14:paraId="37944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为深入贯彻落实习近平总书记关于“大思政课”的重要指示批示和在中国人民大学考察时的重要讲话精神，以主题教育为契机，扎实开展好日常思政教育活动，推动“大思政课”建设工作走深走实。2023年5月31日下午，江西服装学院在新时代文明实践中心召开“凝聚江服青年力量 助力‘大思政课’建设”研讨交流会，邀请了江西省青年讲师团讲师、江西师范大学马克思主义学院院务委员、教授、硕士生导师王钰鑫博士分享交流并作主题示范宣讲，校党委副书记唐新强出席并讲话，党委宣传部、马克思主义学院党政领导班子成员、思政课教师、各二级学院辅导员、大学生宣讲团成员参加会议。</w:t>
            </w:r>
          </w:p>
        </w:tc>
      </w:tr>
      <w:tr w14:paraId="2D1C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1F74BE1B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申报单位</w:t>
            </w:r>
          </w:p>
          <w:p w14:paraId="1BD8F584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意见</w:t>
            </w:r>
          </w:p>
        </w:tc>
        <w:tc>
          <w:tcPr>
            <w:tcW w:w="7975" w:type="dxa"/>
            <w:gridSpan w:val="5"/>
          </w:tcPr>
          <w:p w14:paraId="55DB5028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33C5344">
            <w:pPr>
              <w:spacing w:line="48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761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319348B6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  <w:p w14:paraId="2FBC555D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(签字)</w:t>
            </w:r>
          </w:p>
        </w:tc>
        <w:tc>
          <w:tcPr>
            <w:tcW w:w="2900" w:type="dxa"/>
          </w:tcPr>
          <w:p w14:paraId="7B01B92F">
            <w:pPr>
              <w:spacing w:line="4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7" w:type="dxa"/>
            <w:gridSpan w:val="2"/>
          </w:tcPr>
          <w:p w14:paraId="54CB6601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相关联系电话</w:t>
            </w:r>
          </w:p>
        </w:tc>
        <w:tc>
          <w:tcPr>
            <w:tcW w:w="3478" w:type="dxa"/>
            <w:gridSpan w:val="2"/>
          </w:tcPr>
          <w:p w14:paraId="69CA01EA"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F8B7B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EE3968E-4710-42F2-B6B6-BE6994638C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F338250-B318-482B-86A1-1BC69EA349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MDE2YjgwNGQxMGZlNTFmYTA1ZjczMGVjM2ZlNWYifQ=="/>
  </w:docVars>
  <w:rsids>
    <w:rsidRoot w:val="4EBE40AB"/>
    <w:rsid w:val="4EBE40AB"/>
    <w:rsid w:val="5D876017"/>
    <w:rsid w:val="7185134D"/>
    <w:rsid w:val="7CB0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508</Characters>
  <Lines>0</Lines>
  <Paragraphs>0</Paragraphs>
  <TotalTime>4</TotalTime>
  <ScaleCrop>false</ScaleCrop>
  <LinksUpToDate>false</LinksUpToDate>
  <CharactersWithSpaces>556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2024-11-14T09:39:00Z</dcterms:created>
  <dc:creator>世界那么大</dc:creator>
  <cp:lastModifiedBy>学无止境</cp:lastModifiedBy>
  <dcterms:modified xsi:type="dcterms:W3CDTF">2024-11-14T10:29:14Z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7E9FBCA63B2B483E8A2409B64C5C6906_13</vt:lpwstr>
  </property>
</Properties>
</file>