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81A00">
      <w:pPr>
        <w:spacing w:before="101" w:line="230" w:lineRule="auto"/>
        <w:ind w:left="285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10"/>
          <w:sz w:val="31"/>
          <w:szCs w:val="31"/>
        </w:rPr>
        <w:t>附件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1：</w:t>
      </w:r>
    </w:p>
    <w:p w14:paraId="1CC9F259">
      <w:pPr>
        <w:spacing w:before="158" w:line="222" w:lineRule="auto"/>
        <w:ind w:left="2718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3"/>
          <w:sz w:val="40"/>
          <w:szCs w:val="40"/>
        </w:rPr>
        <w:t>2024</w:t>
      </w:r>
      <w:r>
        <w:rPr>
          <w:rFonts w:ascii="黑体" w:hAnsi="黑体" w:eastAsia="黑体" w:cs="黑体"/>
          <w:spacing w:val="-73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3"/>
          <w:sz w:val="40"/>
          <w:szCs w:val="40"/>
        </w:rPr>
        <w:t>年度山东省高校校报</w:t>
      </w:r>
    </w:p>
    <w:p w14:paraId="77E2B9D0">
      <w:pPr>
        <w:spacing w:before="157" w:line="221" w:lineRule="auto"/>
        <w:ind w:left="1970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1"/>
          <w:sz w:val="40"/>
          <w:szCs w:val="40"/>
        </w:rPr>
        <w:t>优秀新闻作品推介交流项目登记表</w:t>
      </w:r>
    </w:p>
    <w:p w14:paraId="5D9AB3B0">
      <w:pPr>
        <w:spacing w:line="342" w:lineRule="auto"/>
        <w:rPr>
          <w:rFonts w:ascii="Arial"/>
          <w:sz w:val="21"/>
        </w:rPr>
      </w:pPr>
    </w:p>
    <w:p w14:paraId="29E788C3">
      <w:pPr>
        <w:spacing w:line="342" w:lineRule="auto"/>
        <w:rPr>
          <w:rFonts w:ascii="Arial"/>
          <w:sz w:val="21"/>
        </w:rPr>
      </w:pPr>
    </w:p>
    <w:p w14:paraId="03FB3D2A">
      <w:pPr>
        <w:spacing w:before="91" w:line="213" w:lineRule="auto"/>
        <w:ind w:left="274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spacing w:val="-6"/>
          <w:sz w:val="28"/>
          <w:szCs w:val="28"/>
        </w:rPr>
        <w:t>单位：</w:t>
      </w:r>
      <w:r>
        <w:rPr>
          <w:rFonts w:hint="eastAsia" w:ascii="黑体" w:hAnsi="黑体" w:eastAsia="黑体" w:cs="黑体"/>
          <w:spacing w:val="-6"/>
          <w:sz w:val="28"/>
          <w:szCs w:val="28"/>
          <w:lang w:val="en-US" w:eastAsia="zh-CN"/>
        </w:rPr>
        <w:t>哈尔滨工业大学（威海）</w:t>
      </w:r>
    </w:p>
    <w:tbl>
      <w:tblPr>
        <w:tblStyle w:val="5"/>
        <w:tblW w:w="99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696"/>
        <w:gridCol w:w="1220"/>
        <w:gridCol w:w="3009"/>
        <w:gridCol w:w="1408"/>
        <w:gridCol w:w="797"/>
        <w:gridCol w:w="668"/>
        <w:gridCol w:w="1384"/>
      </w:tblGrid>
      <w:tr w14:paraId="49D45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26" w:type="dxa"/>
            <w:vAlign w:val="top"/>
          </w:tcPr>
          <w:p w14:paraId="5F750620">
            <w:pPr>
              <w:spacing w:before="200" w:line="203" w:lineRule="auto"/>
              <w:ind w:left="18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w w:val="90"/>
                <w:sz w:val="22"/>
                <w:szCs w:val="22"/>
              </w:rPr>
              <w:t>序号</w:t>
            </w:r>
          </w:p>
        </w:tc>
        <w:tc>
          <w:tcPr>
            <w:tcW w:w="696" w:type="dxa"/>
            <w:vAlign w:val="top"/>
          </w:tcPr>
          <w:p w14:paraId="50FFF6DF">
            <w:pPr>
              <w:spacing w:before="200" w:line="204" w:lineRule="auto"/>
              <w:ind w:left="17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w w:val="89"/>
                <w:sz w:val="22"/>
                <w:szCs w:val="22"/>
              </w:rPr>
              <w:t>体裁</w:t>
            </w:r>
          </w:p>
        </w:tc>
        <w:tc>
          <w:tcPr>
            <w:tcW w:w="1220" w:type="dxa"/>
            <w:vAlign w:val="top"/>
          </w:tcPr>
          <w:p w14:paraId="430EF229">
            <w:pPr>
              <w:spacing w:before="201" w:line="203" w:lineRule="auto"/>
              <w:ind w:left="44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w w:val="89"/>
                <w:sz w:val="22"/>
                <w:szCs w:val="22"/>
              </w:rPr>
              <w:t>单位</w:t>
            </w:r>
          </w:p>
        </w:tc>
        <w:tc>
          <w:tcPr>
            <w:tcW w:w="3009" w:type="dxa"/>
            <w:vAlign w:val="top"/>
          </w:tcPr>
          <w:p w14:paraId="718F88EB">
            <w:pPr>
              <w:spacing w:before="200" w:line="203" w:lineRule="auto"/>
              <w:ind w:left="101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45"/>
                <w:sz w:val="22"/>
                <w:szCs w:val="22"/>
              </w:rPr>
              <w:t>作品题目</w:t>
            </w:r>
          </w:p>
        </w:tc>
        <w:tc>
          <w:tcPr>
            <w:tcW w:w="1408" w:type="dxa"/>
            <w:vAlign w:val="top"/>
          </w:tcPr>
          <w:p w14:paraId="1AD83DA3">
            <w:pPr>
              <w:spacing w:before="200" w:line="204" w:lineRule="auto"/>
              <w:ind w:left="53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w w:val="88"/>
                <w:sz w:val="22"/>
                <w:szCs w:val="22"/>
              </w:rPr>
              <w:t>作者</w:t>
            </w:r>
          </w:p>
        </w:tc>
        <w:tc>
          <w:tcPr>
            <w:tcW w:w="797" w:type="dxa"/>
            <w:vAlign w:val="top"/>
          </w:tcPr>
          <w:p w14:paraId="73AF6435">
            <w:pPr>
              <w:spacing w:before="200" w:line="204" w:lineRule="auto"/>
              <w:ind w:left="22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w w:val="89"/>
                <w:sz w:val="22"/>
                <w:szCs w:val="22"/>
              </w:rPr>
              <w:t>编辑</w:t>
            </w:r>
          </w:p>
        </w:tc>
        <w:tc>
          <w:tcPr>
            <w:tcW w:w="668" w:type="dxa"/>
            <w:vAlign w:val="top"/>
          </w:tcPr>
          <w:p w14:paraId="2F725536">
            <w:pPr>
              <w:spacing w:before="200" w:line="202" w:lineRule="auto"/>
              <w:ind w:left="16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w w:val="88"/>
                <w:sz w:val="22"/>
                <w:szCs w:val="22"/>
              </w:rPr>
              <w:t>字数</w:t>
            </w:r>
          </w:p>
        </w:tc>
        <w:tc>
          <w:tcPr>
            <w:tcW w:w="1384" w:type="dxa"/>
            <w:vAlign w:val="top"/>
          </w:tcPr>
          <w:p w14:paraId="578FF7B9">
            <w:pPr>
              <w:spacing w:before="38" w:line="192" w:lineRule="auto"/>
              <w:ind w:left="430" w:right="342" w:hanging="8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7"/>
                <w:w w:val="85"/>
                <w:sz w:val="22"/>
                <w:szCs w:val="22"/>
              </w:rPr>
              <w:t>刊登日期</w:t>
            </w:r>
            <w:r>
              <w:rPr>
                <w:rFonts w:ascii="微软雅黑" w:hAnsi="微软雅黑" w:eastAsia="微软雅黑" w:cs="微软雅黑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w w:val="88"/>
                <w:sz w:val="22"/>
                <w:szCs w:val="22"/>
              </w:rPr>
              <w:t>及版面</w:t>
            </w:r>
          </w:p>
        </w:tc>
      </w:tr>
      <w:tr w14:paraId="35C1B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6" w:type="dxa"/>
            <w:vAlign w:val="top"/>
          </w:tcPr>
          <w:p w14:paraId="6F8D3A6F">
            <w:pPr>
              <w:spacing w:before="114" w:line="184" w:lineRule="auto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top"/>
          </w:tcPr>
          <w:p w14:paraId="67D828EA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消息</w:t>
            </w:r>
          </w:p>
        </w:tc>
        <w:tc>
          <w:tcPr>
            <w:tcW w:w="1220" w:type="dxa"/>
            <w:vAlign w:val="top"/>
          </w:tcPr>
          <w:p w14:paraId="55B568CB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009" w:type="dxa"/>
            <w:vAlign w:val="top"/>
          </w:tcPr>
          <w:p w14:paraId="7FF1CCA5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祝贺！“威海壹号”卫星发射成功！</w:t>
            </w:r>
          </w:p>
        </w:tc>
        <w:tc>
          <w:tcPr>
            <w:tcW w:w="1408" w:type="dxa"/>
            <w:vAlign w:val="top"/>
          </w:tcPr>
          <w:p w14:paraId="6AA05B0C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张玉芹</w:t>
            </w:r>
          </w:p>
        </w:tc>
        <w:tc>
          <w:tcPr>
            <w:tcW w:w="797" w:type="dxa"/>
            <w:vAlign w:val="top"/>
          </w:tcPr>
          <w:p w14:paraId="136C2C59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张玉芹</w:t>
            </w:r>
          </w:p>
        </w:tc>
        <w:tc>
          <w:tcPr>
            <w:tcW w:w="668" w:type="dxa"/>
            <w:vAlign w:val="top"/>
          </w:tcPr>
          <w:p w14:paraId="5367A6D6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550</w:t>
            </w:r>
          </w:p>
        </w:tc>
        <w:tc>
          <w:tcPr>
            <w:tcW w:w="1384" w:type="dxa"/>
            <w:vAlign w:val="top"/>
          </w:tcPr>
          <w:p w14:paraId="1BAEDAD0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2024年3月16日 总第409期第一版</w:t>
            </w:r>
          </w:p>
        </w:tc>
      </w:tr>
      <w:tr w14:paraId="1633F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6" w:type="dxa"/>
            <w:vAlign w:val="top"/>
          </w:tcPr>
          <w:p w14:paraId="2F81E891">
            <w:pPr>
              <w:spacing w:before="139" w:line="183" w:lineRule="auto"/>
              <w:ind w:left="3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top"/>
          </w:tcPr>
          <w:p w14:paraId="10521A2D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通讯</w:t>
            </w:r>
          </w:p>
        </w:tc>
        <w:tc>
          <w:tcPr>
            <w:tcW w:w="1220" w:type="dxa"/>
            <w:vAlign w:val="top"/>
          </w:tcPr>
          <w:p w14:paraId="111A5AE2">
            <w:pPr>
              <w:pStyle w:val="6"/>
            </w:pPr>
          </w:p>
        </w:tc>
        <w:tc>
          <w:tcPr>
            <w:tcW w:w="3009" w:type="dxa"/>
            <w:vAlign w:val="top"/>
          </w:tcPr>
          <w:p w14:paraId="04C3953B">
            <w:pPr>
              <w:pStyle w:val="6"/>
            </w:pPr>
            <w:r>
              <w:rPr>
                <w:rFonts w:hint="eastAsia"/>
              </w:rPr>
              <w:t>HRT车队 为梦想加速</w:t>
            </w:r>
          </w:p>
        </w:tc>
        <w:tc>
          <w:tcPr>
            <w:tcW w:w="1408" w:type="dxa"/>
            <w:vAlign w:val="top"/>
          </w:tcPr>
          <w:p w14:paraId="1F13DDF6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张玉芹 朱美丽 李志强</w:t>
            </w:r>
          </w:p>
        </w:tc>
        <w:tc>
          <w:tcPr>
            <w:tcW w:w="797" w:type="dxa"/>
            <w:vAlign w:val="top"/>
          </w:tcPr>
          <w:p w14:paraId="4E1C67AE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张玉芹</w:t>
            </w:r>
          </w:p>
        </w:tc>
        <w:tc>
          <w:tcPr>
            <w:tcW w:w="668" w:type="dxa"/>
            <w:vAlign w:val="top"/>
          </w:tcPr>
          <w:p w14:paraId="657EEFF9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2000</w:t>
            </w:r>
          </w:p>
        </w:tc>
        <w:tc>
          <w:tcPr>
            <w:tcW w:w="1384" w:type="dxa"/>
            <w:vAlign w:val="top"/>
          </w:tcPr>
          <w:p w14:paraId="7A1B8117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2024年10月1日总第419期第三版</w:t>
            </w:r>
          </w:p>
        </w:tc>
      </w:tr>
      <w:tr w14:paraId="188C4A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6" w:type="dxa"/>
            <w:vAlign w:val="top"/>
          </w:tcPr>
          <w:p w14:paraId="3DE6DFB9">
            <w:pPr>
              <w:spacing w:before="140" w:line="183" w:lineRule="auto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top"/>
          </w:tcPr>
          <w:p w14:paraId="3744EFE2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图片</w:t>
            </w:r>
          </w:p>
        </w:tc>
        <w:tc>
          <w:tcPr>
            <w:tcW w:w="1220" w:type="dxa"/>
            <w:vAlign w:val="top"/>
          </w:tcPr>
          <w:p w14:paraId="57B2C760">
            <w:pPr>
              <w:pStyle w:val="6"/>
            </w:pPr>
          </w:p>
        </w:tc>
        <w:tc>
          <w:tcPr>
            <w:tcW w:w="3009" w:type="dxa"/>
            <w:vAlign w:val="top"/>
          </w:tcPr>
          <w:p w14:paraId="1FEE0104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世界冠军冯彬与校区学子面对面</w:t>
            </w:r>
          </w:p>
        </w:tc>
        <w:tc>
          <w:tcPr>
            <w:tcW w:w="1408" w:type="dxa"/>
            <w:vAlign w:val="top"/>
          </w:tcPr>
          <w:p w14:paraId="17A0EEB4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张玉芹</w:t>
            </w:r>
          </w:p>
        </w:tc>
        <w:tc>
          <w:tcPr>
            <w:tcW w:w="797" w:type="dxa"/>
            <w:vAlign w:val="top"/>
          </w:tcPr>
          <w:p w14:paraId="39305791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张玉芹</w:t>
            </w:r>
          </w:p>
        </w:tc>
        <w:tc>
          <w:tcPr>
            <w:tcW w:w="668" w:type="dxa"/>
            <w:vAlign w:val="top"/>
          </w:tcPr>
          <w:p w14:paraId="313C3B7D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384" w:type="dxa"/>
            <w:vAlign w:val="top"/>
          </w:tcPr>
          <w:p w14:paraId="32236A6F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2024年11月1日总第421期第一版</w:t>
            </w:r>
          </w:p>
        </w:tc>
      </w:tr>
      <w:tr w14:paraId="1D625A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6" w:type="dxa"/>
            <w:vAlign w:val="top"/>
          </w:tcPr>
          <w:p w14:paraId="168BAAFE">
            <w:pPr>
              <w:spacing w:before="142" w:line="183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696" w:type="dxa"/>
            <w:vAlign w:val="top"/>
          </w:tcPr>
          <w:p w14:paraId="0F844E99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要闻版面</w:t>
            </w:r>
          </w:p>
        </w:tc>
        <w:tc>
          <w:tcPr>
            <w:tcW w:w="1220" w:type="dxa"/>
            <w:vAlign w:val="top"/>
          </w:tcPr>
          <w:p w14:paraId="21F2D5CB">
            <w:pPr>
              <w:pStyle w:val="6"/>
            </w:pPr>
          </w:p>
        </w:tc>
        <w:tc>
          <w:tcPr>
            <w:tcW w:w="3009" w:type="dxa"/>
            <w:vAlign w:val="top"/>
          </w:tcPr>
          <w:p w14:paraId="61454B14">
            <w:pPr>
              <w:pStyle w:val="6"/>
            </w:pPr>
          </w:p>
        </w:tc>
        <w:tc>
          <w:tcPr>
            <w:tcW w:w="1408" w:type="dxa"/>
            <w:vAlign w:val="top"/>
          </w:tcPr>
          <w:p w14:paraId="7C23AB15">
            <w:pPr>
              <w:pStyle w:val="6"/>
            </w:pPr>
          </w:p>
        </w:tc>
        <w:tc>
          <w:tcPr>
            <w:tcW w:w="797" w:type="dxa"/>
            <w:vAlign w:val="top"/>
          </w:tcPr>
          <w:p w14:paraId="4A69C100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张玉芹</w:t>
            </w:r>
          </w:p>
        </w:tc>
        <w:tc>
          <w:tcPr>
            <w:tcW w:w="668" w:type="dxa"/>
            <w:vAlign w:val="top"/>
          </w:tcPr>
          <w:p w14:paraId="110CDD80">
            <w:pPr>
              <w:pStyle w:val="6"/>
            </w:pPr>
          </w:p>
        </w:tc>
        <w:tc>
          <w:tcPr>
            <w:tcW w:w="1384" w:type="dxa"/>
            <w:vAlign w:val="top"/>
          </w:tcPr>
          <w:p w14:paraId="6B1ACCE8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2024年10月1日总第419期第一版</w:t>
            </w:r>
          </w:p>
        </w:tc>
      </w:tr>
      <w:tr w14:paraId="53872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6" w:type="dxa"/>
            <w:vAlign w:val="top"/>
          </w:tcPr>
          <w:p w14:paraId="66E63FA8">
            <w:pPr>
              <w:spacing w:before="143" w:line="182" w:lineRule="auto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top"/>
          </w:tcPr>
          <w:p w14:paraId="5436822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副刊版面</w:t>
            </w:r>
          </w:p>
        </w:tc>
        <w:tc>
          <w:tcPr>
            <w:tcW w:w="1220" w:type="dxa"/>
            <w:vAlign w:val="top"/>
          </w:tcPr>
          <w:p w14:paraId="2E9E7276">
            <w:pPr>
              <w:pStyle w:val="6"/>
            </w:pPr>
          </w:p>
        </w:tc>
        <w:tc>
          <w:tcPr>
            <w:tcW w:w="3009" w:type="dxa"/>
            <w:vAlign w:val="top"/>
          </w:tcPr>
          <w:p w14:paraId="133EB2B0">
            <w:pPr>
              <w:pStyle w:val="6"/>
            </w:pPr>
          </w:p>
        </w:tc>
        <w:tc>
          <w:tcPr>
            <w:tcW w:w="1408" w:type="dxa"/>
            <w:vAlign w:val="top"/>
          </w:tcPr>
          <w:p w14:paraId="4DE0DE71">
            <w:pPr>
              <w:pStyle w:val="6"/>
            </w:pPr>
          </w:p>
        </w:tc>
        <w:tc>
          <w:tcPr>
            <w:tcW w:w="797" w:type="dxa"/>
            <w:vAlign w:val="top"/>
          </w:tcPr>
          <w:p w14:paraId="2122CAB2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张玉芹</w:t>
            </w:r>
          </w:p>
        </w:tc>
        <w:tc>
          <w:tcPr>
            <w:tcW w:w="668" w:type="dxa"/>
            <w:vAlign w:val="top"/>
          </w:tcPr>
          <w:p w14:paraId="4B212AC6">
            <w:pPr>
              <w:pStyle w:val="6"/>
            </w:pPr>
          </w:p>
        </w:tc>
        <w:tc>
          <w:tcPr>
            <w:tcW w:w="1384" w:type="dxa"/>
            <w:vAlign w:val="top"/>
          </w:tcPr>
          <w:p w14:paraId="4A4690AA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2024年5月16日总第413期第四版</w:t>
            </w:r>
          </w:p>
        </w:tc>
      </w:tr>
      <w:tr w14:paraId="11909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6" w:type="dxa"/>
            <w:vAlign w:val="top"/>
          </w:tcPr>
          <w:p w14:paraId="45ED4247">
            <w:pPr>
              <w:spacing w:before="143" w:line="183" w:lineRule="auto"/>
              <w:ind w:left="3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top"/>
          </w:tcPr>
          <w:p w14:paraId="20F0A48C">
            <w:pPr>
              <w:pStyle w:val="6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新媒体1</w:t>
            </w:r>
          </w:p>
        </w:tc>
        <w:tc>
          <w:tcPr>
            <w:tcW w:w="1220" w:type="dxa"/>
            <w:vAlign w:val="top"/>
          </w:tcPr>
          <w:p w14:paraId="3B2AFB8F">
            <w:pPr>
              <w:pStyle w:val="6"/>
            </w:pPr>
          </w:p>
        </w:tc>
        <w:tc>
          <w:tcPr>
            <w:tcW w:w="3009" w:type="dxa"/>
            <w:vAlign w:val="top"/>
          </w:tcPr>
          <w:p w14:paraId="36696DD6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听！哈工大（威海）的奋进之声</w:t>
            </w:r>
          </w:p>
          <w:p w14:paraId="67BDAC72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https://mp.weixin.qq.com/s/lZfMGJh7ThkXeyRXBn4K_w</w:t>
            </w:r>
          </w:p>
        </w:tc>
        <w:tc>
          <w:tcPr>
            <w:tcW w:w="1408" w:type="dxa"/>
            <w:vAlign w:val="top"/>
          </w:tcPr>
          <w:p w14:paraId="10200E9A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文字 | 魏文爽 吴俊天 汪羿帆</w:t>
            </w:r>
          </w:p>
          <w:p w14:paraId="0C71FBA7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图片 | 薛智文 周祉含 贺芸 许桢麟</w:t>
            </w:r>
          </w:p>
          <w:p w14:paraId="47C628FE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视觉设计 | 陈欣然</w:t>
            </w:r>
          </w:p>
          <w:p w14:paraId="4A191134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声音设计 | 魏文爽 丁瑞楠</w:t>
            </w:r>
          </w:p>
          <w:p w14:paraId="62C0C874">
            <w:pPr>
              <w:pStyle w:val="6"/>
            </w:pPr>
            <w:r>
              <w:rPr>
                <w:rFonts w:hint="eastAsia"/>
              </w:rPr>
              <w:t>排版 | 朱嘉惠</w:t>
            </w:r>
          </w:p>
        </w:tc>
        <w:tc>
          <w:tcPr>
            <w:tcW w:w="797" w:type="dxa"/>
            <w:vAlign w:val="top"/>
          </w:tcPr>
          <w:p w14:paraId="0EA69B33">
            <w:pPr>
              <w:pStyle w:val="6"/>
            </w:pPr>
            <w:r>
              <w:rPr>
                <w:rFonts w:hint="eastAsia"/>
              </w:rPr>
              <w:t>李志强</w:t>
            </w:r>
          </w:p>
        </w:tc>
        <w:tc>
          <w:tcPr>
            <w:tcW w:w="668" w:type="dxa"/>
            <w:vAlign w:val="top"/>
          </w:tcPr>
          <w:p w14:paraId="55C4AE9E">
            <w:pPr>
              <w:pStyle w:val="6"/>
            </w:pPr>
          </w:p>
        </w:tc>
        <w:tc>
          <w:tcPr>
            <w:tcW w:w="1384" w:type="dxa"/>
            <w:vAlign w:val="top"/>
          </w:tcPr>
          <w:p w14:paraId="498ADDF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2024年10月23日</w:t>
            </w:r>
          </w:p>
        </w:tc>
      </w:tr>
      <w:tr w14:paraId="2294BF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6" w:type="dxa"/>
            <w:vAlign w:val="top"/>
          </w:tcPr>
          <w:p w14:paraId="13B015F6">
            <w:pPr>
              <w:spacing w:before="143" w:line="182" w:lineRule="auto"/>
              <w:ind w:left="3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696" w:type="dxa"/>
            <w:vAlign w:val="top"/>
          </w:tcPr>
          <w:p w14:paraId="08279103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新媒体2</w:t>
            </w:r>
          </w:p>
        </w:tc>
        <w:tc>
          <w:tcPr>
            <w:tcW w:w="1220" w:type="dxa"/>
            <w:vAlign w:val="top"/>
          </w:tcPr>
          <w:p w14:paraId="0BB8BC36">
            <w:pPr>
              <w:pStyle w:val="6"/>
            </w:pPr>
          </w:p>
        </w:tc>
        <w:tc>
          <w:tcPr>
            <w:tcW w:w="3009" w:type="dxa"/>
            <w:vAlign w:val="top"/>
          </w:tcPr>
          <w:p w14:paraId="1F3165CA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空中看校园 ， 一起领略哈工大（威海）别样的风光！</w:t>
            </w:r>
          </w:p>
          <w:p w14:paraId="738DCCF9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https://mp.weixin.qq.com/s/Me7vAfxU2BQtgG0XmfrHUg</w:t>
            </w:r>
          </w:p>
        </w:tc>
        <w:tc>
          <w:tcPr>
            <w:tcW w:w="1408" w:type="dxa"/>
            <w:vAlign w:val="top"/>
          </w:tcPr>
          <w:p w14:paraId="16797AC9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文字 | 魏文爽 李知雨 汪羿帆航拍 | 李志强李昕烨 曲彦晨 王启键</w:t>
            </w:r>
          </w:p>
          <w:p w14:paraId="25637C80">
            <w:pPr>
              <w:pStyle w:val="6"/>
            </w:pPr>
            <w:r>
              <w:rPr>
                <w:rFonts w:hint="eastAsia"/>
              </w:rPr>
              <w:t>排版 | 魏文爽 成一婷</w:t>
            </w:r>
          </w:p>
        </w:tc>
        <w:tc>
          <w:tcPr>
            <w:tcW w:w="797" w:type="dxa"/>
            <w:vAlign w:val="top"/>
          </w:tcPr>
          <w:p w14:paraId="13C6614E">
            <w:pPr>
              <w:pStyle w:val="6"/>
            </w:pPr>
            <w:r>
              <w:rPr>
                <w:rFonts w:hint="eastAsia"/>
              </w:rPr>
              <w:t>李志强</w:t>
            </w:r>
          </w:p>
        </w:tc>
        <w:tc>
          <w:tcPr>
            <w:tcW w:w="668" w:type="dxa"/>
            <w:vAlign w:val="top"/>
          </w:tcPr>
          <w:p w14:paraId="797DD2C5">
            <w:pPr>
              <w:pStyle w:val="6"/>
            </w:pPr>
          </w:p>
        </w:tc>
        <w:tc>
          <w:tcPr>
            <w:tcW w:w="1384" w:type="dxa"/>
            <w:vAlign w:val="top"/>
          </w:tcPr>
          <w:p w14:paraId="2FA527FF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2024年10月4日</w:t>
            </w:r>
          </w:p>
        </w:tc>
      </w:tr>
      <w:tr w14:paraId="6BA436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6" w:type="dxa"/>
            <w:vAlign w:val="top"/>
          </w:tcPr>
          <w:p w14:paraId="18315017">
            <w:pPr>
              <w:spacing w:before="142" w:line="183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696" w:type="dxa"/>
            <w:vAlign w:val="top"/>
          </w:tcPr>
          <w:p w14:paraId="5182658F">
            <w:pPr>
              <w:pStyle w:val="6"/>
            </w:pPr>
          </w:p>
        </w:tc>
        <w:tc>
          <w:tcPr>
            <w:tcW w:w="1220" w:type="dxa"/>
            <w:vAlign w:val="top"/>
          </w:tcPr>
          <w:p w14:paraId="72DBA15F">
            <w:pPr>
              <w:pStyle w:val="6"/>
            </w:pPr>
          </w:p>
        </w:tc>
        <w:tc>
          <w:tcPr>
            <w:tcW w:w="3009" w:type="dxa"/>
            <w:vAlign w:val="top"/>
          </w:tcPr>
          <w:p w14:paraId="23669EAD">
            <w:pPr>
              <w:pStyle w:val="6"/>
            </w:pPr>
          </w:p>
        </w:tc>
        <w:tc>
          <w:tcPr>
            <w:tcW w:w="1408" w:type="dxa"/>
            <w:vAlign w:val="top"/>
          </w:tcPr>
          <w:p w14:paraId="09716977">
            <w:pPr>
              <w:pStyle w:val="6"/>
            </w:pPr>
          </w:p>
        </w:tc>
        <w:tc>
          <w:tcPr>
            <w:tcW w:w="797" w:type="dxa"/>
            <w:vAlign w:val="top"/>
          </w:tcPr>
          <w:p w14:paraId="740A8A66">
            <w:pPr>
              <w:pStyle w:val="6"/>
            </w:pPr>
          </w:p>
        </w:tc>
        <w:tc>
          <w:tcPr>
            <w:tcW w:w="668" w:type="dxa"/>
            <w:vAlign w:val="top"/>
          </w:tcPr>
          <w:p w14:paraId="359CBB16">
            <w:pPr>
              <w:pStyle w:val="6"/>
            </w:pPr>
          </w:p>
        </w:tc>
        <w:tc>
          <w:tcPr>
            <w:tcW w:w="1384" w:type="dxa"/>
            <w:vAlign w:val="top"/>
          </w:tcPr>
          <w:p w14:paraId="4A3D1587">
            <w:pPr>
              <w:pStyle w:val="6"/>
            </w:pPr>
          </w:p>
        </w:tc>
      </w:tr>
      <w:tr w14:paraId="1BA17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6" w:type="dxa"/>
            <w:vAlign w:val="top"/>
          </w:tcPr>
          <w:p w14:paraId="5D8162FE">
            <w:pPr>
              <w:spacing w:before="143" w:line="183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696" w:type="dxa"/>
            <w:vAlign w:val="top"/>
          </w:tcPr>
          <w:p w14:paraId="101383B1">
            <w:pPr>
              <w:pStyle w:val="6"/>
            </w:pPr>
          </w:p>
        </w:tc>
        <w:tc>
          <w:tcPr>
            <w:tcW w:w="1220" w:type="dxa"/>
            <w:vAlign w:val="top"/>
          </w:tcPr>
          <w:p w14:paraId="30FFF447">
            <w:pPr>
              <w:pStyle w:val="6"/>
            </w:pPr>
          </w:p>
        </w:tc>
        <w:tc>
          <w:tcPr>
            <w:tcW w:w="3009" w:type="dxa"/>
            <w:vAlign w:val="top"/>
          </w:tcPr>
          <w:p w14:paraId="336425AE">
            <w:pPr>
              <w:pStyle w:val="6"/>
            </w:pPr>
          </w:p>
        </w:tc>
        <w:tc>
          <w:tcPr>
            <w:tcW w:w="1408" w:type="dxa"/>
            <w:vAlign w:val="top"/>
          </w:tcPr>
          <w:p w14:paraId="301E4FD3">
            <w:pPr>
              <w:pStyle w:val="6"/>
            </w:pPr>
          </w:p>
        </w:tc>
        <w:tc>
          <w:tcPr>
            <w:tcW w:w="797" w:type="dxa"/>
            <w:vAlign w:val="top"/>
          </w:tcPr>
          <w:p w14:paraId="6051776F">
            <w:pPr>
              <w:pStyle w:val="6"/>
            </w:pPr>
          </w:p>
        </w:tc>
        <w:tc>
          <w:tcPr>
            <w:tcW w:w="668" w:type="dxa"/>
            <w:vAlign w:val="top"/>
          </w:tcPr>
          <w:p w14:paraId="7BC3B6C3">
            <w:pPr>
              <w:pStyle w:val="6"/>
            </w:pPr>
          </w:p>
        </w:tc>
        <w:tc>
          <w:tcPr>
            <w:tcW w:w="1384" w:type="dxa"/>
            <w:vAlign w:val="top"/>
          </w:tcPr>
          <w:p w14:paraId="6DF6B1CE">
            <w:pPr>
              <w:pStyle w:val="6"/>
            </w:pPr>
          </w:p>
        </w:tc>
      </w:tr>
      <w:tr w14:paraId="42C2A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6" w:type="dxa"/>
            <w:vAlign w:val="top"/>
          </w:tcPr>
          <w:p w14:paraId="296EFACE">
            <w:pPr>
              <w:spacing w:before="141" w:line="184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top"/>
          </w:tcPr>
          <w:p w14:paraId="211CA098">
            <w:pPr>
              <w:pStyle w:val="6"/>
            </w:pPr>
          </w:p>
        </w:tc>
        <w:tc>
          <w:tcPr>
            <w:tcW w:w="1220" w:type="dxa"/>
            <w:vAlign w:val="top"/>
          </w:tcPr>
          <w:p w14:paraId="28300BFF">
            <w:pPr>
              <w:pStyle w:val="6"/>
            </w:pPr>
          </w:p>
        </w:tc>
        <w:tc>
          <w:tcPr>
            <w:tcW w:w="3009" w:type="dxa"/>
            <w:vAlign w:val="top"/>
          </w:tcPr>
          <w:p w14:paraId="76BC1CF5">
            <w:pPr>
              <w:pStyle w:val="6"/>
            </w:pPr>
          </w:p>
        </w:tc>
        <w:tc>
          <w:tcPr>
            <w:tcW w:w="1408" w:type="dxa"/>
            <w:vAlign w:val="top"/>
          </w:tcPr>
          <w:p w14:paraId="54F9B173">
            <w:pPr>
              <w:pStyle w:val="6"/>
            </w:pPr>
          </w:p>
        </w:tc>
        <w:tc>
          <w:tcPr>
            <w:tcW w:w="797" w:type="dxa"/>
            <w:vAlign w:val="top"/>
          </w:tcPr>
          <w:p w14:paraId="7CEF3C2E">
            <w:pPr>
              <w:pStyle w:val="6"/>
            </w:pPr>
          </w:p>
        </w:tc>
        <w:tc>
          <w:tcPr>
            <w:tcW w:w="668" w:type="dxa"/>
            <w:vAlign w:val="top"/>
          </w:tcPr>
          <w:p w14:paraId="3D64EC37">
            <w:pPr>
              <w:pStyle w:val="6"/>
            </w:pPr>
          </w:p>
        </w:tc>
        <w:tc>
          <w:tcPr>
            <w:tcW w:w="1384" w:type="dxa"/>
            <w:vAlign w:val="top"/>
          </w:tcPr>
          <w:p w14:paraId="0677F0BA">
            <w:pPr>
              <w:pStyle w:val="6"/>
            </w:pPr>
          </w:p>
        </w:tc>
      </w:tr>
    </w:tbl>
    <w:p w14:paraId="72E86FB3">
      <w:pPr>
        <w:spacing w:before="34" w:line="213" w:lineRule="auto"/>
        <w:ind w:left="26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注：此表填写内容应与报送作品一致；填写完毕后请发送至：hhxxw</w:t>
      </w:r>
      <w:r>
        <w:rPr>
          <w:rFonts w:ascii="黑体" w:hAnsi="黑体" w:eastAsia="黑体" w:cs="黑体"/>
          <w:spacing w:val="-1"/>
          <w:sz w:val="24"/>
          <w:szCs w:val="24"/>
        </w:rPr>
        <w:t>w1968@163.com。</w:t>
      </w:r>
    </w:p>
    <w:sectPr>
      <w:headerReference r:id="rId5" w:type="default"/>
      <w:pgSz w:w="11900" w:h="16840"/>
      <w:pgMar w:top="400" w:right="1023" w:bottom="0" w:left="96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8C96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62A2CA2"/>
    <w:rsid w:val="5D6A35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1523</Words>
  <Characters>1648</Characters>
  <TotalTime>11</TotalTime>
  <ScaleCrop>false</ScaleCrop>
  <LinksUpToDate>false</LinksUpToDate>
  <CharactersWithSpaces>1739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2024-11-29T15:32:00Z</dcterms:created>
  <dc:creator>sdnu</dc:creator>
  <cp:lastModifiedBy>岳玉柱</cp:lastModifiedBy>
  <dcterms:modified xsi:type="dcterms:W3CDTF">2025-01-07T06:45:12Z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2025-01-07T11:52:16Z</vt:filetime>
  </property>
  <property fmtid="{D5CDD505-2E9C-101B-9397-08002B2CF9AE}" pid="4" name="KSOTemplateDocerSaveRecord">
    <vt:lpwstr>eyJoZGlkIjoiNzNkMzIwODZhYzY2NTllY2UzODY5NjYxYWVkOTNkMzEiLCJ1c2VySWQiOiIyNjM0OTA5ODMifQ==</vt:lpwstr>
  </property>
  <property fmtid="{D5CDD505-2E9C-101B-9397-08002B2CF9AE}" pid="5" name="KSOProductBuildVer">
    <vt:lpwstr>2052-12.1.0.19770</vt:lpwstr>
  </property>
  <property fmtid="{D5CDD505-2E9C-101B-9397-08002B2CF9AE}" pid="6" name="ICV">
    <vt:lpwstr>9AD82303512A4F92B91972D9CBAEDAEB_13</vt:lpwstr>
  </property>
</Properties>
</file>