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eastAsia="黑体"/>
          <w:b/>
          <w:sz w:val="28"/>
          <w:szCs w:val="28"/>
          <w:highlight w:val="none"/>
        </w:rPr>
      </w:pPr>
      <w:r>
        <w:rPr>
          <w:rFonts w:hint="eastAsia" w:ascii="黑体" w:eastAsia="黑体"/>
          <w:b/>
          <w:sz w:val="28"/>
          <w:szCs w:val="28"/>
          <w:highlight w:val="none"/>
        </w:rPr>
        <w:t>附件一</w:t>
      </w:r>
    </w:p>
    <w:p>
      <w:pPr>
        <w:spacing w:line="360" w:lineRule="exact"/>
        <w:jc w:val="center"/>
        <w:rPr>
          <w:rFonts w:hint="eastAsia" w:ascii="黑体" w:eastAsia="黑体"/>
          <w:b/>
          <w:sz w:val="28"/>
          <w:szCs w:val="28"/>
          <w:highlight w:val="none"/>
        </w:rPr>
      </w:pPr>
      <w:r>
        <w:rPr>
          <w:rFonts w:hint="eastAsia" w:ascii="黑体" w:eastAsia="黑体"/>
          <w:b/>
          <w:sz w:val="28"/>
          <w:szCs w:val="28"/>
          <w:highlight w:val="none"/>
        </w:rPr>
        <w:t>江苏省高校融媒体研究会</w:t>
      </w:r>
    </w:p>
    <w:p>
      <w:pPr>
        <w:spacing w:line="360" w:lineRule="exact"/>
        <w:jc w:val="center"/>
        <w:rPr>
          <w:rFonts w:hint="eastAsia" w:ascii="黑体" w:eastAsia="黑体"/>
          <w:b/>
          <w:sz w:val="28"/>
          <w:szCs w:val="28"/>
          <w:highlight w:val="none"/>
        </w:rPr>
      </w:pPr>
      <w:r>
        <w:rPr>
          <w:rFonts w:hint="eastAsia" w:ascii="黑体" w:eastAsia="黑体"/>
          <w:b/>
          <w:sz w:val="28"/>
          <w:szCs w:val="28"/>
          <w:highlight w:val="none"/>
        </w:rPr>
        <w:t>2024年度高校新闻优秀作品推荐表</w:t>
      </w:r>
    </w:p>
    <w:p>
      <w:pPr>
        <w:spacing w:line="440" w:lineRule="exact"/>
        <w:rPr>
          <w:sz w:val="18"/>
          <w:szCs w:val="18"/>
          <w:highlight w:val="none"/>
        </w:rPr>
      </w:pPr>
      <w:r>
        <w:rPr>
          <w:rFonts w:hint="eastAsia" w:ascii="楷体_GB2312" w:eastAsia="楷体_GB2312"/>
          <w:highlight w:val="none"/>
        </w:rPr>
        <w:t>*</w:t>
      </w:r>
      <w:r>
        <w:rPr>
          <w:rFonts w:hint="eastAsia"/>
          <w:sz w:val="18"/>
          <w:szCs w:val="18"/>
          <w:highlight w:val="none"/>
        </w:rPr>
        <w:t>此表将作为填获奖证书的依据。此表电子版发至：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"mailto:cj@seu.edu.cn" </w:instrText>
      </w:r>
      <w:r>
        <w:rPr>
          <w:highlight w:val="none"/>
        </w:rPr>
        <w:fldChar w:fldCharType="separate"/>
      </w:r>
      <w:r>
        <w:rPr>
          <w:rStyle w:val="8"/>
          <w:rFonts w:hint="eastAsia"/>
          <w:sz w:val="18"/>
          <w:szCs w:val="18"/>
          <w:highlight w:val="none"/>
        </w:rPr>
        <w:t>cj@seu.edu.cn</w:t>
      </w:r>
      <w:r>
        <w:rPr>
          <w:rStyle w:val="8"/>
          <w:rFonts w:hint="eastAsia"/>
          <w:sz w:val="18"/>
          <w:szCs w:val="18"/>
          <w:highlight w:val="none"/>
        </w:rPr>
        <w:fldChar w:fldCharType="end"/>
      </w:r>
    </w:p>
    <w:tbl>
      <w:tblPr>
        <w:tblStyle w:val="5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3039"/>
        <w:gridCol w:w="705"/>
        <w:gridCol w:w="758"/>
        <w:gridCol w:w="736"/>
        <w:gridCol w:w="1533"/>
        <w:gridCol w:w="778"/>
        <w:gridCol w:w="872"/>
      </w:tblGrid>
      <w:tr>
        <w:trPr>
          <w:trHeight w:val="680" w:hRule="atLeast"/>
          <w:jc w:val="center"/>
        </w:trPr>
        <w:tc>
          <w:tcPr>
            <w:tcW w:w="536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序号</w:t>
            </w:r>
          </w:p>
        </w:tc>
        <w:tc>
          <w:tcPr>
            <w:tcW w:w="3039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作品名称（复合标题都填完整）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类别</w:t>
            </w:r>
          </w:p>
        </w:tc>
        <w:tc>
          <w:tcPr>
            <w:tcW w:w="758" w:type="dxa"/>
          </w:tcPr>
          <w:p>
            <w:pPr>
              <w:jc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作品链接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发表日期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</w:rPr>
              <w:t>学校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名称</w:t>
            </w:r>
          </w:p>
        </w:tc>
        <w:tc>
          <w:tcPr>
            <w:tcW w:w="778" w:type="dxa"/>
          </w:tcPr>
          <w:p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  <w:lang w:val="en-US" w:eastAsia="zh-CN"/>
              </w:rPr>
              <w:t>作品</w:t>
            </w:r>
            <w:r>
              <w:rPr>
                <w:rFonts w:hint="eastAsia" w:eastAsia="宋体" w:cs="Times New Roman"/>
                <w:szCs w:val="21"/>
                <w:highlight w:val="none"/>
              </w:rPr>
              <w:t>署名</w:t>
            </w:r>
          </w:p>
        </w:tc>
        <w:tc>
          <w:tcPr>
            <w:tcW w:w="872" w:type="dxa"/>
          </w:tcPr>
          <w:p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真实</w:t>
            </w:r>
          </w:p>
          <w:p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姓名</w:t>
            </w:r>
          </w:p>
        </w:tc>
      </w:tr>
      <w:tr>
        <w:trPr>
          <w:trHeight w:val="680" w:hRule="atLeast"/>
          <w:jc w:val="center"/>
        </w:trPr>
        <w:tc>
          <w:tcPr>
            <w:tcW w:w="536" w:type="dxa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</w:t>
            </w:r>
          </w:p>
        </w:tc>
        <w:tc>
          <w:tcPr>
            <w:tcW w:w="3039" w:type="dxa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“苏信一号”：为高职育人注入“芯动能” —— 产教融合再进阶，江苏信息职业技术学院为国育才谱新篇</w:t>
            </w:r>
          </w:p>
        </w:tc>
        <w:tc>
          <w:tcPr>
            <w:tcW w:w="705" w:type="dxa"/>
          </w:tcPr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文字作品</w:t>
            </w:r>
          </w:p>
        </w:tc>
        <w:tc>
          <w:tcPr>
            <w:tcW w:w="758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https://xh.xhby.net/pc/layout/202406/06/node_7.html</w:t>
            </w:r>
          </w:p>
        </w:tc>
        <w:tc>
          <w:tcPr>
            <w:tcW w:w="736" w:type="dxa"/>
          </w:tcPr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2024 年 6 月 6 日</w:t>
            </w:r>
          </w:p>
        </w:tc>
        <w:tc>
          <w:tcPr>
            <w:tcW w:w="1533" w:type="dxa"/>
          </w:tcPr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江苏信息职业技术学院</w:t>
            </w:r>
          </w:p>
        </w:tc>
        <w:tc>
          <w:tcPr>
            <w:tcW w:w="778" w:type="dxa"/>
          </w:tcPr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罗志军、黄之晓</w:t>
            </w:r>
          </w:p>
        </w:tc>
        <w:tc>
          <w:tcPr>
            <w:tcW w:w="872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罗志军、黄之晓</w:t>
            </w:r>
          </w:p>
        </w:tc>
      </w:tr>
      <w:tr>
        <w:trPr>
          <w:trHeight w:val="680" w:hRule="atLeast"/>
          <w:jc w:val="center"/>
        </w:trPr>
        <w:tc>
          <w:tcPr>
            <w:tcW w:w="536" w:type="dxa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2</w:t>
            </w:r>
          </w:p>
        </w:tc>
        <w:tc>
          <w:tcPr>
            <w:tcW w:w="3039" w:type="dxa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智能工程学院举办2024年全国科普日智能制造体验暨科普教育活动</w:t>
            </w:r>
          </w:p>
        </w:tc>
        <w:tc>
          <w:tcPr>
            <w:tcW w:w="705" w:type="dxa"/>
          </w:tcPr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新闻摄影</w:t>
            </w:r>
          </w:p>
        </w:tc>
        <w:tc>
          <w:tcPr>
            <w:tcW w:w="758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https://www.jsit.edu.cn/info/1008/26420.htm</w:t>
            </w:r>
          </w:p>
        </w:tc>
        <w:tc>
          <w:tcPr>
            <w:tcW w:w="736" w:type="dxa"/>
          </w:tcPr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2024年9月27日</w:t>
            </w:r>
          </w:p>
        </w:tc>
        <w:tc>
          <w:tcPr>
            <w:tcW w:w="1533" w:type="dxa"/>
          </w:tcPr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江苏信息职业技术学院</w:t>
            </w:r>
          </w:p>
        </w:tc>
        <w:tc>
          <w:tcPr>
            <w:tcW w:w="778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王云平、陈益凤</w:t>
            </w:r>
          </w:p>
        </w:tc>
        <w:tc>
          <w:tcPr>
            <w:tcW w:w="872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王云平、陈益凤</w:t>
            </w:r>
          </w:p>
        </w:tc>
      </w:tr>
      <w:tr>
        <w:trPr>
          <w:trHeight w:val="680" w:hRule="atLeast"/>
          <w:jc w:val="center"/>
        </w:trPr>
        <w:tc>
          <w:tcPr>
            <w:tcW w:w="536" w:type="dxa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3</w:t>
            </w:r>
          </w:p>
        </w:tc>
        <w:tc>
          <w:tcPr>
            <w:tcW w:w="3039" w:type="dxa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民族团结进步宣传月活动：我校举办“月圆迎中秋 民族一家亲”传统糕点制作体验活动</w:t>
            </w:r>
          </w:p>
        </w:tc>
        <w:tc>
          <w:tcPr>
            <w:tcW w:w="705" w:type="dxa"/>
          </w:tcPr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新闻摄影</w:t>
            </w:r>
          </w:p>
        </w:tc>
        <w:tc>
          <w:tcPr>
            <w:tcW w:w="758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https://www.jsit.edu.cn/info/1008/26363.htm</w:t>
            </w:r>
          </w:p>
        </w:tc>
        <w:tc>
          <w:tcPr>
            <w:tcW w:w="736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2024年9月13日</w:t>
            </w:r>
          </w:p>
        </w:tc>
        <w:tc>
          <w:tcPr>
            <w:tcW w:w="1533" w:type="dxa"/>
          </w:tcPr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江苏信息职业技术学院</w:t>
            </w:r>
          </w:p>
        </w:tc>
        <w:tc>
          <w:tcPr>
            <w:tcW w:w="778" w:type="dxa"/>
          </w:tcPr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杨硕</w:t>
            </w:r>
          </w:p>
        </w:tc>
        <w:tc>
          <w:tcPr>
            <w:tcW w:w="872" w:type="dxa"/>
          </w:tcPr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杨硕</w:t>
            </w:r>
          </w:p>
        </w:tc>
      </w:tr>
      <w:tr>
        <w:trPr>
          <w:trHeight w:val="680" w:hRule="atLeast"/>
          <w:jc w:val="center"/>
        </w:trPr>
        <w:tc>
          <w:tcPr>
            <w:tcW w:w="536" w:type="dxa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3</w:t>
            </w:r>
          </w:p>
        </w:tc>
        <w:tc>
          <w:tcPr>
            <w:tcW w:w="3039" w:type="dxa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我校举办第一届中外文化交流日活动</w:t>
            </w:r>
          </w:p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媒体融合</w:t>
            </w:r>
          </w:p>
        </w:tc>
        <w:tc>
          <w:tcPr>
            <w:tcW w:w="758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ttps://mp.weixin.qq.com/s?__biz=MzI5NTI5MzYxMQ==&amp;mid=2247940465&amp;idx=1&amp;sn=251cc6afb7079a9b1a8f8e2d125099b3&amp;chksm=ed2d43cdfd46abfae5e6c1ff50f2f3bb75b2467f73c9ae14ffb150a95d8b6ac6aa25500db4c3&amp;mpshare=1&amp;scene=1&amp;srcid=0121osdYEM2kkBUJeAJXucf2&amp;sharer_shareinfo=56e46fa07566443ae8e6c9cd14203d7c&amp;sharer_shareinfo_first=56e46fa07566443ae8e6c9cd14203d7c#rd</w:t>
            </w:r>
          </w:p>
        </w:tc>
        <w:tc>
          <w:tcPr>
            <w:tcW w:w="736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2024年12月11日</w:t>
            </w:r>
          </w:p>
        </w:tc>
        <w:tc>
          <w:tcPr>
            <w:tcW w:w="153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江苏信息职业技术学院</w:t>
            </w:r>
          </w:p>
        </w:tc>
        <w:tc>
          <w:tcPr>
            <w:tcW w:w="778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文：陈益凤，图：杨硕</w:t>
            </w:r>
          </w:p>
        </w:tc>
        <w:tc>
          <w:tcPr>
            <w:tcW w:w="872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文：陈益凤，图：杨硕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方正小标宋简体" w:hAnsi="宋体" w:eastAsia="方正小标宋简体" w:cs="Times New Roman"/>
          <w:sz w:val="18"/>
          <w:szCs w:val="18"/>
          <w:highlight w:val="none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004030204"/>
    <w:charset w:val="00"/>
    <w:family w:val="auto"/>
    <w:pitch w:val="default"/>
    <w:sig w:usb0="00000000" w:usb1="00000000" w:usb2="02000000" w:usb3="00000000" w:csb0="2000019F" w:csb1="00000000"/>
  </w:font>
  <w:font w:name="楷体_GB2312">
    <w:altName w:val="汉仪楷体简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小标宋_GBK"/>
    <w:panose1 w:val="02010601030001010101"/>
    <w:charset w:val="86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7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7"/>
        <w:sz w:val="21"/>
        <w:szCs w:val="21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BD42E"/>
    <w:rsid w:val="E5FFE2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7">
    <w:name w:val="page number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1">
    <w:name w:val="页眉 Char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</Words>
  <Characters>129</Characters>
  <Paragraphs>165</Paragraphs>
  <TotalTime>0</TotalTime>
  <ScaleCrop>false</ScaleCrop>
  <LinksUpToDate>false</LinksUpToDate>
  <CharactersWithSpaces>129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2025-01-18T15:43:00Z</dcterms:created>
  <dc:creator>Administrator</dc:creator>
  <cp:lastModifiedBy>新月</cp:lastModifiedBy>
  <dcterms:modified xsi:type="dcterms:W3CDTF">2025-01-21T21:04:22Z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D409D86F61A62D79E88D8B675DB37345_43</vt:lpwstr>
  </property>
  <property fmtid="{D5CDD505-2E9C-101B-9397-08002B2CF9AE}" pid="4" name="KSOTemplateDocerSaveRecord">
    <vt:lpwstr>eyJoZGlkIjoiMTgyMTVmYjQ4M2NmNjNlNGZhNWQyYzU2N2NjZjExZjgiLCJ1c2VySWQiOiIxMDc0ODQ4NTE5In0=</vt:lpwstr>
  </property>
</Properties>
</file>