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E71D5">
      <w:pPr>
        <w:spacing w:before="91" w:line="224" w:lineRule="auto"/>
        <w:ind w:firstLine="542" w:firstLineChars="200"/>
        <w:rPr>
          <w:rFonts w:ascii="黑体" w:hAnsi="黑体" w:eastAsia="黑体" w:cs="黑体"/>
          <w:b/>
          <w:bCs/>
          <w:spacing w:val="-5"/>
          <w:sz w:val="28"/>
          <w:szCs w:val="28"/>
        </w:rPr>
      </w:pPr>
    </w:p>
    <w:p w14:paraId="4806D86D">
      <w:pPr>
        <w:spacing w:before="91" w:line="224" w:lineRule="auto"/>
        <w:ind w:firstLine="542" w:firstLineChars="200"/>
        <w:rPr>
          <w:rFonts w:ascii="黑体" w:hAnsi="黑体" w:eastAsia="黑体" w:cs="黑体"/>
          <w:sz w:val="28"/>
          <w:szCs w:val="28"/>
        </w:rPr>
      </w:pPr>
      <w:r>
        <w:rPr>
          <w:rFonts w:ascii="黑体" w:hAnsi="黑体" w:eastAsia="黑体" w:cs="黑体"/>
          <w:b/>
          <w:bCs/>
          <w:spacing w:val="-5"/>
          <w:sz w:val="28"/>
          <w:szCs w:val="28"/>
        </w:rPr>
        <w:t>附件</w:t>
      </w:r>
    </w:p>
    <w:p w14:paraId="347B5D80">
      <w:pPr>
        <w:spacing w:line="314" w:lineRule="auto"/>
        <w:rPr>
          <w:rFonts w:ascii="Arial"/>
          <w:sz w:val="21"/>
        </w:rPr>
      </w:pPr>
    </w:p>
    <w:p w14:paraId="0D13BE96">
      <w:pPr>
        <w:spacing w:line="315" w:lineRule="auto"/>
        <w:rPr>
          <w:rFonts w:ascii="Arial"/>
          <w:sz w:val="21"/>
        </w:rPr>
      </w:pPr>
    </w:p>
    <w:p w14:paraId="4BA5910E">
      <w:pPr>
        <w:spacing w:before="104" w:line="219" w:lineRule="auto"/>
        <w:ind w:firstLine="357" w:firstLineChars="100"/>
        <w:rPr>
          <w:rFonts w:ascii="宋体" w:hAnsi="宋体" w:eastAsia="宋体" w:cs="宋体"/>
          <w:sz w:val="36"/>
          <w:szCs w:val="36"/>
        </w:rPr>
      </w:pPr>
      <w:r>
        <w:rPr>
          <w:rFonts w:ascii="宋体" w:hAnsi="宋体" w:eastAsia="宋体" w:cs="宋体"/>
          <w:b/>
          <w:bCs/>
          <w:spacing w:val="-2"/>
          <w:sz w:val="36"/>
          <w:szCs w:val="36"/>
        </w:rPr>
        <w:t>“医者·温度”主题短视频征集活动作品登记表</w:t>
      </w:r>
    </w:p>
    <w:p w14:paraId="259280B8">
      <w:pPr>
        <w:spacing w:line="76" w:lineRule="exact"/>
        <w:rPr>
          <w:sz w:val="22"/>
          <w:szCs w:val="22"/>
        </w:rPr>
      </w:pPr>
    </w:p>
    <w:tbl>
      <w:tblPr>
        <w:tblStyle w:val="5"/>
        <w:tblW w:w="7637" w:type="dxa"/>
        <w:tblInd w:w="4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1897"/>
        <w:gridCol w:w="949"/>
        <w:gridCol w:w="3128"/>
      </w:tblGrid>
      <w:tr w14:paraId="5CB28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663" w:type="dxa"/>
            <w:vAlign w:val="top"/>
          </w:tcPr>
          <w:p w14:paraId="1C6F8FAA">
            <w:pPr>
              <w:spacing w:before="138" w:line="220" w:lineRule="auto"/>
              <w:ind w:left="245"/>
              <w:rPr>
                <w:rFonts w:ascii="宋体" w:hAnsi="宋体" w:eastAsia="宋体" w:cs="宋体"/>
                <w:sz w:val="32"/>
                <w:szCs w:val="32"/>
              </w:rPr>
            </w:pPr>
            <w:r>
              <w:rPr>
                <w:rFonts w:ascii="宋体" w:hAnsi="宋体" w:eastAsia="宋体" w:cs="宋体"/>
                <w:spacing w:val="3"/>
                <w:sz w:val="32"/>
                <w:szCs w:val="32"/>
              </w:rPr>
              <w:t>作品名称</w:t>
            </w:r>
          </w:p>
        </w:tc>
        <w:tc>
          <w:tcPr>
            <w:tcW w:w="5974" w:type="dxa"/>
            <w:gridSpan w:val="3"/>
            <w:vAlign w:val="top"/>
          </w:tcPr>
          <w:p w14:paraId="7A5BB09A">
            <w:pPr>
              <w:pStyle w:val="6"/>
              <w:jc w:val="center"/>
              <w:rPr>
                <w:sz w:val="22"/>
                <w:szCs w:val="22"/>
              </w:rPr>
            </w:pPr>
            <w:r>
              <w:rPr>
                <w:rFonts w:hint="eastAsia" w:ascii="方正仿宋_GBK" w:hAnsi="方正仿宋_GBK" w:eastAsia="方正仿宋_GBK" w:cs="方正仿宋_GBK"/>
                <w:sz w:val="36"/>
                <w:szCs w:val="36"/>
                <w:lang w:val="en-US" w:eastAsia="zh-CN"/>
              </w:rPr>
              <w:t>《遇见 澄江》</w:t>
            </w:r>
          </w:p>
        </w:tc>
      </w:tr>
      <w:tr w14:paraId="756A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663" w:type="dxa"/>
            <w:vAlign w:val="top"/>
          </w:tcPr>
          <w:p w14:paraId="353A1E72">
            <w:pPr>
              <w:spacing w:before="142" w:line="220" w:lineRule="auto"/>
              <w:ind w:left="245"/>
              <w:rPr>
                <w:rFonts w:ascii="宋体" w:hAnsi="宋体" w:eastAsia="宋体" w:cs="宋体"/>
                <w:sz w:val="29"/>
                <w:szCs w:val="29"/>
              </w:rPr>
            </w:pPr>
            <w:r>
              <w:rPr>
                <w:rFonts w:ascii="宋体" w:hAnsi="宋体" w:eastAsia="宋体" w:cs="宋体"/>
                <w:spacing w:val="2"/>
                <w:sz w:val="29"/>
                <w:szCs w:val="29"/>
              </w:rPr>
              <w:t>选送单位</w:t>
            </w:r>
          </w:p>
        </w:tc>
        <w:tc>
          <w:tcPr>
            <w:tcW w:w="5974" w:type="dxa"/>
            <w:gridSpan w:val="3"/>
            <w:vAlign w:val="top"/>
          </w:tcPr>
          <w:p w14:paraId="28EDFA93">
            <w:pPr>
              <w:pStyle w:val="6"/>
              <w:jc w:val="center"/>
              <w:rPr>
                <w:rFonts w:hint="eastAsia" w:eastAsia="宋体"/>
                <w:lang w:val="en-US" w:eastAsia="zh-CN"/>
              </w:rPr>
            </w:pPr>
            <w:r>
              <w:rPr>
                <w:rFonts w:hint="eastAsia" w:ascii="方正仿宋_GBK" w:hAnsi="方正仿宋_GBK" w:eastAsia="方正仿宋_GBK" w:cs="方正仿宋_GBK"/>
                <w:sz w:val="32"/>
                <w:szCs w:val="32"/>
                <w:lang w:val="en-US" w:eastAsia="zh-CN"/>
              </w:rPr>
              <w:t>玉溪市中山医院</w:t>
            </w:r>
          </w:p>
        </w:tc>
      </w:tr>
      <w:tr w14:paraId="4E25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1" w:hRule="atLeast"/>
        </w:trPr>
        <w:tc>
          <w:tcPr>
            <w:tcW w:w="1663" w:type="dxa"/>
            <w:vAlign w:val="top"/>
          </w:tcPr>
          <w:p w14:paraId="43EAC38A">
            <w:pPr>
              <w:pStyle w:val="6"/>
              <w:spacing w:line="247" w:lineRule="auto"/>
            </w:pPr>
          </w:p>
          <w:p w14:paraId="5A403B86">
            <w:pPr>
              <w:pStyle w:val="6"/>
              <w:spacing w:line="247" w:lineRule="auto"/>
            </w:pPr>
          </w:p>
          <w:p w14:paraId="57BB0712">
            <w:pPr>
              <w:pStyle w:val="6"/>
              <w:spacing w:line="247" w:lineRule="auto"/>
            </w:pPr>
          </w:p>
          <w:p w14:paraId="3812146B">
            <w:pPr>
              <w:pStyle w:val="6"/>
              <w:spacing w:line="247" w:lineRule="auto"/>
            </w:pPr>
          </w:p>
          <w:p w14:paraId="26797481">
            <w:pPr>
              <w:pStyle w:val="6"/>
              <w:spacing w:line="247" w:lineRule="auto"/>
            </w:pPr>
          </w:p>
          <w:p w14:paraId="3CF08292">
            <w:pPr>
              <w:pStyle w:val="6"/>
              <w:spacing w:line="247" w:lineRule="auto"/>
            </w:pPr>
          </w:p>
          <w:p w14:paraId="7C0AFC56">
            <w:pPr>
              <w:pStyle w:val="6"/>
              <w:spacing w:line="247" w:lineRule="auto"/>
            </w:pPr>
          </w:p>
          <w:p w14:paraId="1D3E21E5">
            <w:pPr>
              <w:pStyle w:val="6"/>
              <w:spacing w:line="247" w:lineRule="auto"/>
            </w:pPr>
          </w:p>
          <w:p w14:paraId="54AA48D3">
            <w:pPr>
              <w:pStyle w:val="6"/>
              <w:spacing w:line="247" w:lineRule="auto"/>
            </w:pPr>
          </w:p>
          <w:p w14:paraId="08B4C084">
            <w:pPr>
              <w:spacing w:before="94" w:line="219" w:lineRule="auto"/>
              <w:ind w:left="245"/>
              <w:rPr>
                <w:rFonts w:ascii="宋体" w:hAnsi="宋体" w:eastAsia="宋体" w:cs="宋体"/>
                <w:sz w:val="29"/>
                <w:szCs w:val="29"/>
              </w:rPr>
            </w:pPr>
            <w:r>
              <w:rPr>
                <w:rFonts w:ascii="宋体" w:hAnsi="宋体" w:eastAsia="宋体" w:cs="宋体"/>
                <w:spacing w:val="4"/>
                <w:sz w:val="29"/>
                <w:szCs w:val="29"/>
              </w:rPr>
              <w:t>作品简介</w:t>
            </w:r>
          </w:p>
          <w:p w14:paraId="2A614FAA">
            <w:pPr>
              <w:spacing w:before="98" w:line="219" w:lineRule="auto"/>
              <w:jc w:val="right"/>
              <w:rPr>
                <w:rFonts w:ascii="宋体" w:hAnsi="宋体" w:eastAsia="宋体" w:cs="宋体"/>
                <w:sz w:val="29"/>
                <w:szCs w:val="29"/>
              </w:rPr>
            </w:pPr>
            <w:r>
              <w:rPr>
                <w:rFonts w:ascii="宋体" w:hAnsi="宋体" w:eastAsia="宋体" w:cs="宋体"/>
                <w:spacing w:val="4"/>
                <w:sz w:val="29"/>
                <w:szCs w:val="29"/>
              </w:rPr>
              <w:t>(200字以内)</w:t>
            </w:r>
          </w:p>
        </w:tc>
        <w:tc>
          <w:tcPr>
            <w:tcW w:w="5974" w:type="dxa"/>
            <w:gridSpan w:val="3"/>
            <w:vAlign w:val="top"/>
          </w:tcPr>
          <w:p w14:paraId="38B2E4B5">
            <w:pPr>
              <w:keepNext w:val="0"/>
              <w:keepLines w:val="0"/>
              <w:widowControl/>
              <w:numPr>
                <w:ilvl w:val="0"/>
                <w:numId w:val="0"/>
              </w:numPr>
              <w:suppressLineNumbers w:val="0"/>
              <w:ind w:firstLine="560" w:firstLineChars="200"/>
              <w:jc w:val="both"/>
            </w:pPr>
            <w:r>
              <w:rPr>
                <w:rFonts w:hint="eastAsia" w:ascii="方正仿宋_GBK" w:hAnsi="方正仿宋_GBK" w:eastAsia="方正仿宋_GBK" w:cs="方正仿宋_GBK"/>
                <w:sz w:val="28"/>
                <w:szCs w:val="28"/>
                <w:lang w:val="en-US" w:eastAsia="zh-CN"/>
              </w:rPr>
              <w:t>短片根据玉溪市中山医院心内科一位北京旅居澄江患者的真实事例改编。该女士因不了解祖国医疗技术，曾到美国就诊并行房颤手术，费用高达</w:t>
            </w:r>
            <w:r>
              <w:rPr>
                <w:rFonts w:hint="default" w:ascii="Times New Roman" w:hAnsi="Times New Roman" w:eastAsia="方正仿宋_GBK" w:cs="Times New Roman"/>
                <w:sz w:val="28"/>
                <w:szCs w:val="28"/>
                <w:lang w:val="en-US" w:eastAsia="zh-CN"/>
              </w:rPr>
              <w:t>51</w:t>
            </w:r>
            <w:r>
              <w:rPr>
                <w:rFonts w:hint="eastAsia" w:ascii="方正仿宋_GBK" w:hAnsi="方正仿宋_GBK" w:eastAsia="方正仿宋_GBK" w:cs="方正仿宋_GBK"/>
                <w:sz w:val="28"/>
                <w:szCs w:val="28"/>
                <w:lang w:val="en-US" w:eastAsia="zh-CN"/>
              </w:rPr>
              <w:t>万元人民币，且后续复诊存在诸多不便。又因心脏康复及身体康养问题选择到云南澄江，怀着试试的心态到玉溪市中山医院就诊，暖心的医者为她介绍祖国完善的医疗体系，以及医保政策下康养复健的实惠。她认为，澄江是康养的理想之地，医疗服务也为她解决了急需问题，成为了她身心安宁的第二故乡。</w:t>
            </w:r>
          </w:p>
        </w:tc>
      </w:tr>
      <w:tr w14:paraId="3951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663" w:type="dxa"/>
            <w:vAlign w:val="top"/>
          </w:tcPr>
          <w:p w14:paraId="05D38E8D">
            <w:pPr>
              <w:spacing w:before="139" w:line="220" w:lineRule="auto"/>
              <w:ind w:left="535"/>
              <w:rPr>
                <w:rFonts w:ascii="宋体" w:hAnsi="宋体" w:eastAsia="宋体" w:cs="宋体"/>
                <w:sz w:val="29"/>
                <w:szCs w:val="29"/>
              </w:rPr>
            </w:pPr>
            <w:r>
              <w:rPr>
                <w:rFonts w:ascii="宋体" w:hAnsi="宋体" w:eastAsia="宋体" w:cs="宋体"/>
                <w:spacing w:val="6"/>
                <w:sz w:val="29"/>
                <w:szCs w:val="29"/>
              </w:rPr>
              <w:t>作者</w:t>
            </w:r>
          </w:p>
        </w:tc>
        <w:tc>
          <w:tcPr>
            <w:tcW w:w="1897" w:type="dxa"/>
            <w:vAlign w:val="top"/>
          </w:tcPr>
          <w:p w14:paraId="42138E43">
            <w:pPr>
              <w:pStyle w:val="6"/>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徐孝娟</w:t>
            </w:r>
          </w:p>
          <w:p w14:paraId="250D3755">
            <w:pPr>
              <w:pStyle w:val="6"/>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郑渝</w:t>
            </w:r>
          </w:p>
          <w:p w14:paraId="28F1B3E5">
            <w:pPr>
              <w:pStyle w:val="6"/>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代荻</w:t>
            </w:r>
          </w:p>
          <w:p w14:paraId="26DA29EE">
            <w:pPr>
              <w:pStyle w:val="6"/>
              <w:jc w:val="center"/>
              <w:rPr>
                <w:rFonts w:hint="default" w:eastAsia="宋体"/>
                <w:lang w:val="en-US" w:eastAsia="zh-CN"/>
              </w:rPr>
            </w:pPr>
            <w:r>
              <w:rPr>
                <w:rFonts w:hint="eastAsia" w:ascii="方正仿宋_GBK" w:hAnsi="方正仿宋_GBK" w:eastAsia="方正仿宋_GBK" w:cs="方正仿宋_GBK"/>
                <w:sz w:val="32"/>
                <w:szCs w:val="32"/>
                <w:lang w:val="en-US" w:eastAsia="zh-CN"/>
              </w:rPr>
              <w:t>冯雨生</w:t>
            </w:r>
          </w:p>
        </w:tc>
        <w:tc>
          <w:tcPr>
            <w:tcW w:w="949" w:type="dxa"/>
            <w:vAlign w:val="top"/>
          </w:tcPr>
          <w:p w14:paraId="76B888AE">
            <w:pPr>
              <w:spacing w:before="139" w:line="219" w:lineRule="auto"/>
              <w:ind w:left="95"/>
              <w:rPr>
                <w:rFonts w:ascii="宋体" w:hAnsi="宋体" w:eastAsia="宋体" w:cs="宋体"/>
                <w:sz w:val="29"/>
                <w:szCs w:val="29"/>
              </w:rPr>
            </w:pPr>
            <w:r>
              <w:rPr>
                <w:rFonts w:ascii="宋体" w:hAnsi="宋体" w:eastAsia="宋体" w:cs="宋体"/>
                <w:spacing w:val="16"/>
                <w:sz w:val="29"/>
                <w:szCs w:val="29"/>
              </w:rPr>
              <w:t>部门</w:t>
            </w:r>
          </w:p>
        </w:tc>
        <w:tc>
          <w:tcPr>
            <w:tcW w:w="3128" w:type="dxa"/>
            <w:vAlign w:val="top"/>
          </w:tcPr>
          <w:p w14:paraId="07A4BA9B">
            <w:pPr>
              <w:pStyle w:val="6"/>
              <w:jc w:val="center"/>
              <w:rPr>
                <w:rFonts w:hint="eastAsia" w:eastAsia="宋体"/>
                <w:lang w:val="en-US" w:eastAsia="zh-CN"/>
              </w:rPr>
            </w:pPr>
            <w:r>
              <w:rPr>
                <w:rFonts w:hint="eastAsia" w:ascii="方正仿宋_GBK" w:hAnsi="方正仿宋_GBK" w:eastAsia="方正仿宋_GBK" w:cs="方正仿宋_GBK"/>
                <w:snapToGrid w:val="0"/>
                <w:color w:val="000000"/>
                <w:kern w:val="0"/>
                <w:sz w:val="32"/>
                <w:szCs w:val="32"/>
                <w:lang w:val="en-US" w:eastAsia="zh-CN" w:bidi="ar-SA"/>
              </w:rPr>
              <w:t>党政综合办</w:t>
            </w:r>
          </w:p>
        </w:tc>
      </w:tr>
      <w:tr w14:paraId="60763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663" w:type="dxa"/>
            <w:vAlign w:val="top"/>
          </w:tcPr>
          <w:p w14:paraId="4E8E3C67">
            <w:pPr>
              <w:spacing w:before="153" w:line="221" w:lineRule="auto"/>
              <w:ind w:left="535"/>
              <w:rPr>
                <w:rFonts w:ascii="宋体" w:hAnsi="宋体" w:eastAsia="宋体" w:cs="宋体"/>
                <w:sz w:val="29"/>
                <w:szCs w:val="29"/>
              </w:rPr>
            </w:pPr>
            <w:r>
              <w:rPr>
                <w:rFonts w:ascii="宋体" w:hAnsi="宋体" w:eastAsia="宋体" w:cs="宋体"/>
                <w:spacing w:val="5"/>
                <w:sz w:val="29"/>
                <w:szCs w:val="29"/>
              </w:rPr>
              <w:t>电话</w:t>
            </w:r>
          </w:p>
        </w:tc>
        <w:tc>
          <w:tcPr>
            <w:tcW w:w="1897" w:type="dxa"/>
            <w:vAlign w:val="top"/>
          </w:tcPr>
          <w:p w14:paraId="131CB7BF">
            <w:pPr>
              <w:pStyle w:val="6"/>
              <w:rPr>
                <w:rFonts w:hint="eastAsia"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snapToGrid w:val="0"/>
                <w:color w:val="000000"/>
                <w:kern w:val="0"/>
                <w:sz w:val="32"/>
                <w:szCs w:val="32"/>
                <w:lang w:val="en-US" w:eastAsia="zh-CN" w:bidi="ar-SA"/>
              </w:rPr>
              <w:t>18388827474</w:t>
            </w:r>
          </w:p>
          <w:p w14:paraId="464836EA">
            <w:pPr>
              <w:pStyle w:val="6"/>
              <w:rPr>
                <w:rFonts w:hint="eastAsia"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snapToGrid w:val="0"/>
                <w:color w:val="000000"/>
                <w:kern w:val="0"/>
                <w:sz w:val="32"/>
                <w:szCs w:val="32"/>
                <w:lang w:val="en-US" w:eastAsia="zh-CN" w:bidi="ar-SA"/>
              </w:rPr>
              <w:t>17396151803</w:t>
            </w:r>
          </w:p>
          <w:p w14:paraId="4F5C6FBB">
            <w:pPr>
              <w:pStyle w:val="6"/>
              <w:rPr>
                <w:rFonts w:hint="default"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snapToGrid w:val="0"/>
                <w:color w:val="000000"/>
                <w:kern w:val="0"/>
                <w:sz w:val="32"/>
                <w:szCs w:val="32"/>
                <w:lang w:val="en-US" w:eastAsia="zh-CN" w:bidi="ar-SA"/>
              </w:rPr>
              <w:t>18314332530</w:t>
            </w:r>
          </w:p>
          <w:p w14:paraId="354D5762">
            <w:pPr>
              <w:pStyle w:val="6"/>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19387704717</w:t>
            </w:r>
          </w:p>
        </w:tc>
        <w:tc>
          <w:tcPr>
            <w:tcW w:w="949" w:type="dxa"/>
            <w:vAlign w:val="top"/>
          </w:tcPr>
          <w:p w14:paraId="719B975E">
            <w:pPr>
              <w:spacing w:before="150" w:line="220" w:lineRule="auto"/>
              <w:ind w:left="95"/>
              <w:rPr>
                <w:rFonts w:ascii="宋体" w:hAnsi="宋体" w:eastAsia="宋体" w:cs="宋体"/>
                <w:sz w:val="29"/>
                <w:szCs w:val="29"/>
              </w:rPr>
            </w:pPr>
            <w:r>
              <w:rPr>
                <w:rFonts w:ascii="宋体" w:hAnsi="宋体" w:eastAsia="宋体" w:cs="宋体"/>
                <w:spacing w:val="8"/>
                <w:sz w:val="29"/>
                <w:szCs w:val="29"/>
              </w:rPr>
              <w:t>邮箱</w:t>
            </w:r>
          </w:p>
        </w:tc>
        <w:tc>
          <w:tcPr>
            <w:tcW w:w="3128" w:type="dxa"/>
            <w:vAlign w:val="top"/>
          </w:tcPr>
          <w:p w14:paraId="271A6C29">
            <w:pPr>
              <w:pStyle w:val="6"/>
              <w:jc w:val="left"/>
              <w:rPr>
                <w:rFonts w:hint="eastAsia" w:eastAsia="宋体"/>
                <w:lang w:val="en-US" w:eastAsia="zh-CN"/>
              </w:rPr>
            </w:pPr>
            <w:r>
              <w:rPr>
                <w:rFonts w:hint="eastAsia" w:ascii="Times New Roman" w:hAnsi="Times New Roman" w:eastAsia="方正仿宋_GBK" w:cs="Times New Roman"/>
                <w:snapToGrid w:val="0"/>
                <w:color w:val="000000"/>
                <w:kern w:val="0"/>
                <w:sz w:val="32"/>
                <w:szCs w:val="32"/>
                <w:lang w:val="en-US" w:eastAsia="zh-CN" w:bidi="ar-SA"/>
              </w:rPr>
              <w:t>2534235747@qq.com</w:t>
            </w:r>
          </w:p>
          <w:p w14:paraId="4EB84943">
            <w:pPr>
              <w:pStyle w:val="6"/>
              <w:jc w:val="left"/>
              <w:rPr>
                <w:rFonts w:hint="eastAsia"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snapToGrid w:val="0"/>
                <w:color w:val="000000"/>
                <w:kern w:val="0"/>
                <w:sz w:val="32"/>
                <w:szCs w:val="32"/>
                <w:lang w:val="en-US" w:eastAsia="zh-CN" w:bidi="ar-SA"/>
              </w:rPr>
              <w:t>zzzzzzz_132@qq.com</w:t>
            </w:r>
          </w:p>
          <w:p w14:paraId="4C3C4AE8">
            <w:pPr>
              <w:pStyle w:val="6"/>
              <w:jc w:val="left"/>
              <w:rPr>
                <w:rFonts w:hint="eastAsia"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snapToGrid w:val="0"/>
                <w:color w:val="000000"/>
                <w:kern w:val="0"/>
                <w:sz w:val="32"/>
                <w:szCs w:val="32"/>
                <w:lang w:val="en-US" w:eastAsia="zh-CN" w:bidi="ar-SA"/>
              </w:rPr>
              <w:fldChar w:fldCharType="begin"/>
            </w:r>
            <w:r>
              <w:rPr>
                <w:rFonts w:hint="eastAsia" w:ascii="Times New Roman" w:hAnsi="Times New Roman" w:eastAsia="方正仿宋_GBK" w:cs="Times New Roman"/>
                <w:snapToGrid w:val="0"/>
                <w:color w:val="000000"/>
                <w:kern w:val="0"/>
                <w:sz w:val="32"/>
                <w:szCs w:val="32"/>
                <w:lang w:val="en-US" w:eastAsia="zh-CN" w:bidi="ar-SA"/>
              </w:rPr>
              <w:instrText xml:space="preserve"> HYPERLINK "mailto:492805451@qq.com" </w:instrText>
            </w:r>
            <w:r>
              <w:rPr>
                <w:rFonts w:hint="eastAsia" w:ascii="Times New Roman" w:hAnsi="Times New Roman" w:eastAsia="方正仿宋_GBK" w:cs="Times New Roman"/>
                <w:snapToGrid w:val="0"/>
                <w:color w:val="000000"/>
                <w:kern w:val="0"/>
                <w:sz w:val="32"/>
                <w:szCs w:val="32"/>
                <w:lang w:val="en-US" w:eastAsia="zh-CN" w:bidi="ar-SA"/>
              </w:rPr>
              <w:fldChar w:fldCharType="separate"/>
            </w:r>
            <w:r>
              <w:rPr>
                <w:rStyle w:val="4"/>
                <w:rFonts w:hint="eastAsia" w:ascii="Times New Roman" w:hAnsi="Times New Roman" w:eastAsia="方正仿宋_GBK" w:cs="Times New Roman"/>
                <w:snapToGrid w:val="0"/>
                <w:kern w:val="0"/>
                <w:sz w:val="32"/>
                <w:szCs w:val="32"/>
                <w:lang w:val="en-US" w:eastAsia="zh-CN" w:bidi="ar-SA"/>
              </w:rPr>
              <w:t>492805451@qq.com</w:t>
            </w:r>
            <w:r>
              <w:rPr>
                <w:rFonts w:hint="eastAsia" w:ascii="Times New Roman" w:hAnsi="Times New Roman" w:eastAsia="方正仿宋_GBK" w:cs="Times New Roman"/>
                <w:snapToGrid w:val="0"/>
                <w:color w:val="000000"/>
                <w:kern w:val="0"/>
                <w:sz w:val="32"/>
                <w:szCs w:val="32"/>
                <w:lang w:val="en-US" w:eastAsia="zh-CN" w:bidi="ar-SA"/>
              </w:rPr>
              <w:fldChar w:fldCharType="end"/>
            </w:r>
          </w:p>
          <w:p w14:paraId="6AA468CE">
            <w:pPr>
              <w:pStyle w:val="6"/>
              <w:jc w:val="left"/>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2993731832@qq.com</w:t>
            </w:r>
          </w:p>
        </w:tc>
      </w:tr>
      <w:tr w14:paraId="69551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663" w:type="dxa"/>
            <w:vAlign w:val="top"/>
          </w:tcPr>
          <w:p w14:paraId="13F83C7D">
            <w:pPr>
              <w:spacing w:before="141" w:line="219" w:lineRule="auto"/>
              <w:ind w:left="95"/>
              <w:rPr>
                <w:rFonts w:ascii="宋体" w:hAnsi="宋体" w:eastAsia="宋体" w:cs="宋体"/>
                <w:sz w:val="29"/>
                <w:szCs w:val="29"/>
              </w:rPr>
            </w:pPr>
            <w:r>
              <w:rPr>
                <w:rFonts w:ascii="宋体" w:hAnsi="宋体" w:eastAsia="宋体" w:cs="宋体"/>
                <w:spacing w:val="2"/>
                <w:sz w:val="29"/>
                <w:szCs w:val="29"/>
              </w:rPr>
              <w:t>报送联系人</w:t>
            </w:r>
          </w:p>
        </w:tc>
        <w:tc>
          <w:tcPr>
            <w:tcW w:w="1897" w:type="dxa"/>
            <w:vAlign w:val="top"/>
          </w:tcPr>
          <w:p w14:paraId="7F08A325">
            <w:pPr>
              <w:pStyle w:val="6"/>
              <w:jc w:val="center"/>
              <w:rPr>
                <w:rFonts w:hint="default" w:ascii="方正仿宋_GBK" w:hAnsi="方正仿宋_GBK" w:eastAsia="方正仿宋_GBK" w:cs="方正仿宋_GBK"/>
                <w:snapToGrid w:val="0"/>
                <w:color w:val="000000"/>
                <w:kern w:val="0"/>
                <w:sz w:val="32"/>
                <w:szCs w:val="32"/>
                <w:lang w:val="en-US" w:eastAsia="zh-CN" w:bidi="ar-SA"/>
              </w:rPr>
            </w:pPr>
            <w:r>
              <w:rPr>
                <w:rFonts w:hint="eastAsia" w:ascii="方正仿宋_GBK" w:hAnsi="方正仿宋_GBK" w:eastAsia="方正仿宋_GBK" w:cs="方正仿宋_GBK"/>
                <w:snapToGrid w:val="0"/>
                <w:color w:val="000000"/>
                <w:kern w:val="0"/>
                <w:sz w:val="32"/>
                <w:szCs w:val="32"/>
                <w:lang w:val="en-US" w:eastAsia="zh-CN" w:bidi="ar-SA"/>
              </w:rPr>
              <w:t>徐孝娟</w:t>
            </w:r>
          </w:p>
        </w:tc>
        <w:tc>
          <w:tcPr>
            <w:tcW w:w="949" w:type="dxa"/>
            <w:vAlign w:val="top"/>
          </w:tcPr>
          <w:p w14:paraId="6D6401B4">
            <w:pPr>
              <w:spacing w:before="141" w:line="219" w:lineRule="auto"/>
              <w:ind w:left="95"/>
              <w:rPr>
                <w:rFonts w:ascii="宋体" w:hAnsi="宋体" w:eastAsia="宋体" w:cs="宋体"/>
                <w:sz w:val="29"/>
                <w:szCs w:val="29"/>
              </w:rPr>
            </w:pPr>
            <w:r>
              <w:rPr>
                <w:rFonts w:ascii="宋体" w:hAnsi="宋体" w:eastAsia="宋体" w:cs="宋体"/>
                <w:spacing w:val="16"/>
                <w:sz w:val="29"/>
                <w:szCs w:val="29"/>
              </w:rPr>
              <w:t>部门</w:t>
            </w:r>
          </w:p>
        </w:tc>
        <w:tc>
          <w:tcPr>
            <w:tcW w:w="3128" w:type="dxa"/>
            <w:vAlign w:val="top"/>
          </w:tcPr>
          <w:p w14:paraId="244CFEEC">
            <w:pPr>
              <w:pStyle w:val="6"/>
              <w:jc w:val="center"/>
              <w:rPr>
                <w:rFonts w:hint="eastAsia" w:ascii="方正仿宋_GBK" w:hAnsi="方正仿宋_GBK" w:eastAsia="方正仿宋_GBK" w:cs="方正仿宋_GBK"/>
                <w:snapToGrid w:val="0"/>
                <w:color w:val="000000"/>
                <w:kern w:val="0"/>
                <w:sz w:val="32"/>
                <w:szCs w:val="32"/>
                <w:lang w:val="en-US" w:eastAsia="zh-CN" w:bidi="ar-SA"/>
              </w:rPr>
            </w:pPr>
            <w:r>
              <w:rPr>
                <w:rFonts w:hint="eastAsia" w:ascii="方正仿宋_GBK" w:hAnsi="方正仿宋_GBK" w:eastAsia="方正仿宋_GBK" w:cs="方正仿宋_GBK"/>
                <w:snapToGrid w:val="0"/>
                <w:color w:val="000000"/>
                <w:kern w:val="0"/>
                <w:sz w:val="32"/>
                <w:szCs w:val="32"/>
                <w:lang w:val="en-US" w:eastAsia="zh-CN" w:bidi="ar-SA"/>
              </w:rPr>
              <w:t>党政综合办</w:t>
            </w:r>
          </w:p>
        </w:tc>
      </w:tr>
      <w:tr w14:paraId="3F085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63" w:type="dxa"/>
            <w:vAlign w:val="top"/>
          </w:tcPr>
          <w:p w14:paraId="54722EAE">
            <w:pPr>
              <w:spacing w:before="145" w:line="221" w:lineRule="auto"/>
              <w:ind w:left="535"/>
              <w:rPr>
                <w:rFonts w:ascii="宋体" w:hAnsi="宋体" w:eastAsia="宋体" w:cs="宋体"/>
                <w:sz w:val="29"/>
                <w:szCs w:val="29"/>
              </w:rPr>
            </w:pPr>
            <w:r>
              <w:rPr>
                <w:rFonts w:ascii="宋体" w:hAnsi="宋体" w:eastAsia="宋体" w:cs="宋体"/>
                <w:spacing w:val="5"/>
                <w:sz w:val="29"/>
                <w:szCs w:val="29"/>
              </w:rPr>
              <w:t>电话</w:t>
            </w:r>
          </w:p>
        </w:tc>
        <w:tc>
          <w:tcPr>
            <w:tcW w:w="1897" w:type="dxa"/>
            <w:vAlign w:val="top"/>
          </w:tcPr>
          <w:p w14:paraId="0FB3F0F2">
            <w:pPr>
              <w:pStyle w:val="6"/>
              <w:rPr>
                <w:rFonts w:hint="default" w:ascii="方正仿宋_GBK" w:hAnsi="方正仿宋_GBK" w:eastAsia="方正仿宋_GBK" w:cs="方正仿宋_GBK"/>
                <w:snapToGrid w:val="0"/>
                <w:color w:val="000000"/>
                <w:kern w:val="0"/>
                <w:sz w:val="32"/>
                <w:szCs w:val="32"/>
                <w:lang w:val="en-US" w:eastAsia="zh-CN" w:bidi="ar-SA"/>
              </w:rPr>
            </w:pPr>
            <w:r>
              <w:rPr>
                <w:rFonts w:hint="eastAsia" w:ascii="Times New Roman" w:hAnsi="Times New Roman" w:eastAsia="方正仿宋_GBK" w:cs="Times New Roman"/>
                <w:snapToGrid w:val="0"/>
                <w:color w:val="000000"/>
                <w:kern w:val="0"/>
                <w:sz w:val="32"/>
                <w:szCs w:val="32"/>
                <w:lang w:val="en-US" w:eastAsia="zh-CN" w:bidi="ar-SA"/>
              </w:rPr>
              <w:t>18388827474</w:t>
            </w:r>
          </w:p>
        </w:tc>
        <w:tc>
          <w:tcPr>
            <w:tcW w:w="949" w:type="dxa"/>
            <w:vAlign w:val="top"/>
          </w:tcPr>
          <w:p w14:paraId="3C112CA2">
            <w:pPr>
              <w:spacing w:before="142" w:line="220" w:lineRule="auto"/>
              <w:ind w:left="95"/>
              <w:rPr>
                <w:rFonts w:ascii="宋体" w:hAnsi="宋体" w:eastAsia="宋体" w:cs="宋体"/>
                <w:sz w:val="29"/>
                <w:szCs w:val="29"/>
              </w:rPr>
            </w:pPr>
            <w:r>
              <w:rPr>
                <w:rFonts w:ascii="宋体" w:hAnsi="宋体" w:eastAsia="宋体" w:cs="宋体"/>
                <w:spacing w:val="8"/>
                <w:sz w:val="29"/>
                <w:szCs w:val="29"/>
              </w:rPr>
              <w:t>邮箱</w:t>
            </w:r>
          </w:p>
        </w:tc>
        <w:tc>
          <w:tcPr>
            <w:tcW w:w="3128" w:type="dxa"/>
            <w:vAlign w:val="top"/>
          </w:tcPr>
          <w:p w14:paraId="30906800">
            <w:pPr>
              <w:pStyle w:val="6"/>
              <w:rPr>
                <w:rFonts w:hint="default" w:ascii="方正仿宋_GBK" w:hAnsi="方正仿宋_GBK" w:eastAsia="方正仿宋_GBK" w:cs="方正仿宋_GBK"/>
                <w:snapToGrid w:val="0"/>
                <w:color w:val="000000"/>
                <w:kern w:val="0"/>
                <w:sz w:val="32"/>
                <w:szCs w:val="32"/>
                <w:lang w:val="en-US" w:eastAsia="zh-CN" w:bidi="ar-SA"/>
              </w:rPr>
            </w:pPr>
            <w:bookmarkStart w:id="0" w:name="_GoBack"/>
            <w:r>
              <w:rPr>
                <w:rFonts w:hint="eastAsia" w:ascii="Times New Roman" w:hAnsi="Times New Roman" w:eastAsia="方正仿宋_GBK" w:cs="Times New Roman"/>
                <w:snapToGrid w:val="0"/>
                <w:color w:val="000000"/>
                <w:kern w:val="0"/>
                <w:sz w:val="32"/>
                <w:szCs w:val="32"/>
                <w:lang w:val="en-US" w:eastAsia="zh-CN" w:bidi="ar-SA"/>
              </w:rPr>
              <w:t>2534235747@qq.com</w:t>
            </w:r>
            <w:bookmarkEnd w:id="0"/>
          </w:p>
        </w:tc>
      </w:tr>
    </w:tbl>
    <w:p w14:paraId="1D379B9C">
      <w:pPr>
        <w:rPr>
          <w:rFonts w:ascii="Arial"/>
          <w:sz w:val="21"/>
        </w:rPr>
      </w:pPr>
    </w:p>
    <w:sectPr>
      <w:footerReference r:id="rId5" w:type="default"/>
      <w:pgSz w:w="11900" w:h="16840"/>
      <w:pgMar w:top="1431" w:right="1785" w:bottom="2461" w:left="1785" w:header="0" w:footer="2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B070">
    <w:pPr>
      <w:spacing w:line="231" w:lineRule="auto"/>
      <w:ind w:left="3934"/>
      <w:rPr>
        <w:rFonts w:ascii="宋体" w:hAnsi="宋体" w:eastAsia="宋体" w:cs="宋体"/>
        <w:sz w:val="20"/>
        <w:szCs w:val="20"/>
      </w:rPr>
    </w:pPr>
    <w:r>
      <w:rPr>
        <w:rFonts w:ascii="宋体" w:hAnsi="宋体" w:eastAsia="宋体" w:cs="宋体"/>
        <w:spacing w:val="-3"/>
        <w:sz w:val="20"/>
        <w:szCs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2C7268"/>
    <w:rsid w:val="2CD10B21"/>
    <w:rsid w:val="2DEC69C6"/>
    <w:rsid w:val="2F5C394C"/>
    <w:rsid w:val="491135DE"/>
    <w:rsid w:val="54854E0F"/>
    <w:rsid w:val="55DE2196"/>
    <w:rsid w:val="61A152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304</Words>
  <Characters>438</Characters>
  <TotalTime>153</TotalTime>
  <ScaleCrop>false</ScaleCrop>
  <LinksUpToDate>false</LinksUpToDate>
  <CharactersWithSpaces>439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2025-05-26T09:59:00Z</dcterms:created>
  <dc:creator>lenovo</dc:creator>
  <cp:lastModifiedBy>华文 - 戴琴</cp:lastModifiedBy>
  <dcterms:modified xsi:type="dcterms:W3CDTF">2025-09-05T09:15:39Z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2025-05-26T09:59:46Z</vt:filetime>
  </property>
  <property fmtid="{D5CDD505-2E9C-101B-9397-08002B2CF9AE}" pid="4" name="UsrData">
    <vt:lpwstr>6833cb1058c848001f5e6f22wl</vt:lpwstr>
  </property>
  <property fmtid="{D5CDD505-2E9C-101B-9397-08002B2CF9AE}" pid="5" name="KSOProductBuildVer">
    <vt:lpwstr>2052-12.1.0.22529</vt:lpwstr>
  </property>
  <property fmtid="{D5CDD505-2E9C-101B-9397-08002B2CF9AE}" pid="6" name="ICV">
    <vt:lpwstr>F1F922B96BB4458CA99EFBD353204495_13</vt:lpwstr>
  </property>
  <property fmtid="{D5CDD505-2E9C-101B-9397-08002B2CF9AE}" pid="7" name="KSOTemplateDocerSaveRecord">
    <vt:lpwstr>eyJoZGlkIjoiYWViZGNjMTlmYWUwMmEzZmJhMmM0YTFkZjE2ZWNkZDciLCJ1c2VySWQiOiIzNTMwOTI0MDIifQ==</vt:lpwstr>
  </property>
</Properties>
</file>