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2757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</w:t>
      </w:r>
    </w:p>
    <w:p w14:paraId="5592FE51">
      <w:pPr>
        <w:spacing w:line="244" w:lineRule="auto"/>
        <w:rPr>
          <w:rFonts w:ascii="Arial"/>
          <w:sz w:val="21"/>
        </w:rPr>
      </w:pPr>
    </w:p>
    <w:p w14:paraId="08B3B3C4">
      <w:pPr>
        <w:spacing w:line="244" w:lineRule="auto"/>
        <w:rPr>
          <w:rFonts w:ascii="Arial"/>
          <w:sz w:val="21"/>
        </w:rPr>
      </w:pPr>
    </w:p>
    <w:p w14:paraId="6DF9A944">
      <w:pPr>
        <w:spacing w:line="244" w:lineRule="auto"/>
        <w:rPr>
          <w:rFonts w:ascii="Arial"/>
          <w:sz w:val="21"/>
        </w:rPr>
      </w:pPr>
    </w:p>
    <w:p w14:paraId="7718F70E">
      <w:pPr>
        <w:spacing w:before="114" w:line="219" w:lineRule="auto"/>
        <w:ind w:left="63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“医者</w:t>
      </w:r>
      <w:r>
        <w:rPr>
          <w:rFonts w:ascii="宋体" w:hAnsi="宋体" w:eastAsia="宋体" w:cs="宋体"/>
          <w:spacing w:val="-30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·温度”主题短视频征集活动作品登记表</w:t>
      </w:r>
    </w:p>
    <w:p w14:paraId="7A00E639">
      <w:pPr>
        <w:spacing w:line="70" w:lineRule="exact"/>
      </w:pPr>
    </w:p>
    <w:tbl>
      <w:tblPr>
        <w:tblStyle w:val="5"/>
        <w:tblW w:w="8469" w:type="dxa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2127"/>
        <w:gridCol w:w="1078"/>
        <w:gridCol w:w="3381"/>
      </w:tblGrid>
      <w:tr w14:paraId="3898A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83" w:type="dxa"/>
            <w:vAlign w:val="top"/>
          </w:tcPr>
          <w:p w14:paraId="0A1C0E5D">
            <w:pPr>
              <w:spacing w:before="169" w:line="220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作品名称</w:t>
            </w:r>
          </w:p>
        </w:tc>
        <w:tc>
          <w:tcPr>
            <w:tcW w:w="6586" w:type="dxa"/>
            <w:gridSpan w:val="3"/>
            <w:vAlign w:val="top"/>
          </w:tcPr>
          <w:p w14:paraId="5600E2A3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《守护》</w:t>
            </w:r>
          </w:p>
        </w:tc>
      </w:tr>
      <w:tr w14:paraId="4029A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34EE1FB3">
            <w:pPr>
              <w:spacing w:before="154" w:line="220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选送单位</w:t>
            </w:r>
          </w:p>
        </w:tc>
        <w:tc>
          <w:tcPr>
            <w:tcW w:w="6586" w:type="dxa"/>
            <w:gridSpan w:val="3"/>
            <w:vAlign w:val="top"/>
          </w:tcPr>
          <w:p w14:paraId="0714E559">
            <w:pPr>
              <w:pStyle w:val="6"/>
              <w:rPr>
                <w:rFonts w:hint="default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昆山市第六人民医院</w:t>
            </w:r>
          </w:p>
        </w:tc>
      </w:tr>
      <w:tr w14:paraId="49ECB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4" w:hRule="atLeast"/>
        </w:trPr>
        <w:tc>
          <w:tcPr>
            <w:tcW w:w="1883" w:type="dxa"/>
            <w:vAlign w:val="top"/>
          </w:tcPr>
          <w:p w14:paraId="1826EB77">
            <w:pPr>
              <w:pStyle w:val="6"/>
              <w:spacing w:line="252" w:lineRule="auto"/>
            </w:pPr>
          </w:p>
          <w:p w14:paraId="4724FD50">
            <w:pPr>
              <w:pStyle w:val="6"/>
              <w:spacing w:line="252" w:lineRule="auto"/>
            </w:pPr>
          </w:p>
          <w:p w14:paraId="0194BF78">
            <w:pPr>
              <w:pStyle w:val="6"/>
              <w:spacing w:line="252" w:lineRule="auto"/>
            </w:pPr>
          </w:p>
          <w:p w14:paraId="4A7E4E36">
            <w:pPr>
              <w:pStyle w:val="6"/>
              <w:spacing w:line="252" w:lineRule="auto"/>
            </w:pPr>
          </w:p>
          <w:p w14:paraId="4DA2A2AA">
            <w:pPr>
              <w:pStyle w:val="6"/>
              <w:spacing w:line="252" w:lineRule="auto"/>
            </w:pPr>
          </w:p>
          <w:p w14:paraId="1923D93E">
            <w:pPr>
              <w:pStyle w:val="6"/>
              <w:spacing w:line="252" w:lineRule="auto"/>
            </w:pPr>
          </w:p>
          <w:p w14:paraId="20193836">
            <w:pPr>
              <w:pStyle w:val="6"/>
              <w:spacing w:line="252" w:lineRule="auto"/>
            </w:pPr>
          </w:p>
          <w:p w14:paraId="1DF433F1">
            <w:pPr>
              <w:pStyle w:val="6"/>
              <w:spacing w:line="252" w:lineRule="auto"/>
            </w:pPr>
          </w:p>
          <w:p w14:paraId="27E3DFFF">
            <w:pPr>
              <w:pStyle w:val="6"/>
              <w:spacing w:line="253" w:lineRule="auto"/>
            </w:pPr>
          </w:p>
          <w:p w14:paraId="0E697B0D">
            <w:pPr>
              <w:pStyle w:val="6"/>
              <w:spacing w:line="253" w:lineRule="auto"/>
            </w:pPr>
          </w:p>
          <w:p w14:paraId="6015B03A">
            <w:pPr>
              <w:spacing w:before="104" w:line="219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作品简介</w:t>
            </w:r>
          </w:p>
          <w:p w14:paraId="512DD1BD">
            <w:pPr>
              <w:spacing w:before="132" w:line="219" w:lineRule="auto"/>
              <w:jc w:val="righ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(200字以内)</w:t>
            </w:r>
          </w:p>
        </w:tc>
        <w:tc>
          <w:tcPr>
            <w:tcW w:w="6586" w:type="dxa"/>
            <w:gridSpan w:val="3"/>
            <w:vAlign w:val="top"/>
          </w:tcPr>
          <w:p w14:paraId="511D76EA">
            <w:pPr>
              <w:pStyle w:val="6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把7位护士家属的心理话搬进了电影院，让一束光替他们说“我们永远爱你”。这里没有宏大叙事，只有“妈妈你们辛苦了”“妹妹，你在我心中是最棒”的细碎日常，却拼出了医院最柔软的人文底色——在救人与被救之间，还有一群人悄悄的守护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我们。</w:t>
            </w:r>
          </w:p>
        </w:tc>
      </w:tr>
      <w:tr w14:paraId="7A957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07B9B08E">
            <w:pPr>
              <w:spacing w:before="161" w:line="220" w:lineRule="auto"/>
              <w:ind w:left="6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作者</w:t>
            </w:r>
          </w:p>
        </w:tc>
        <w:tc>
          <w:tcPr>
            <w:tcW w:w="2127" w:type="dxa"/>
            <w:vAlign w:val="top"/>
          </w:tcPr>
          <w:p w14:paraId="0DE3C4FA">
            <w:pPr>
              <w:pStyle w:val="6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冯天钰</w:t>
            </w:r>
          </w:p>
        </w:tc>
        <w:tc>
          <w:tcPr>
            <w:tcW w:w="1078" w:type="dxa"/>
            <w:vAlign w:val="top"/>
          </w:tcPr>
          <w:p w14:paraId="719CE66A">
            <w:pPr>
              <w:spacing w:before="160" w:line="219" w:lineRule="auto"/>
              <w:ind w:left="10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8"/>
                <w:sz w:val="32"/>
                <w:szCs w:val="32"/>
              </w:rPr>
              <w:t>部门</w:t>
            </w:r>
          </w:p>
        </w:tc>
        <w:tc>
          <w:tcPr>
            <w:tcW w:w="3381" w:type="dxa"/>
            <w:vAlign w:val="top"/>
          </w:tcPr>
          <w:p w14:paraId="35986BB3">
            <w:pPr>
              <w:pStyle w:val="6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文化办</w:t>
            </w:r>
          </w:p>
        </w:tc>
      </w:tr>
      <w:tr w14:paraId="2F3FF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000A104E">
            <w:pPr>
              <w:spacing w:before="165" w:line="221" w:lineRule="auto"/>
              <w:ind w:left="6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电话</w:t>
            </w:r>
          </w:p>
        </w:tc>
        <w:tc>
          <w:tcPr>
            <w:tcW w:w="2127" w:type="dxa"/>
            <w:vAlign w:val="top"/>
          </w:tcPr>
          <w:p w14:paraId="5B016F8E">
            <w:pPr>
              <w:pStyle w:val="6"/>
              <w:rPr>
                <w:rFonts w:hint="default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18015532056</w:t>
            </w:r>
          </w:p>
        </w:tc>
        <w:tc>
          <w:tcPr>
            <w:tcW w:w="1078" w:type="dxa"/>
            <w:vAlign w:val="top"/>
          </w:tcPr>
          <w:p w14:paraId="0782835C">
            <w:pPr>
              <w:spacing w:before="162" w:line="220" w:lineRule="auto"/>
              <w:ind w:left="10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邮箱</w:t>
            </w:r>
          </w:p>
        </w:tc>
        <w:tc>
          <w:tcPr>
            <w:tcW w:w="3381" w:type="dxa"/>
            <w:vAlign w:val="top"/>
          </w:tcPr>
          <w:p w14:paraId="1F0141BA">
            <w:pPr>
              <w:pStyle w:val="6"/>
              <w:rPr>
                <w:rFonts w:hint="default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1029470161@qq.com</w:t>
            </w:r>
          </w:p>
        </w:tc>
      </w:tr>
      <w:tr w14:paraId="769F7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541D35B9">
            <w:pPr>
              <w:spacing w:before="162" w:line="219" w:lineRule="auto"/>
              <w:ind w:left="1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报送联系人</w:t>
            </w:r>
          </w:p>
        </w:tc>
        <w:tc>
          <w:tcPr>
            <w:tcW w:w="2127" w:type="dxa"/>
            <w:vAlign w:val="top"/>
          </w:tcPr>
          <w:p w14:paraId="34BC217F">
            <w:pPr>
              <w:pStyle w:val="6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冯天钰</w:t>
            </w:r>
          </w:p>
        </w:tc>
        <w:tc>
          <w:tcPr>
            <w:tcW w:w="1078" w:type="dxa"/>
            <w:vAlign w:val="top"/>
          </w:tcPr>
          <w:p w14:paraId="56306290">
            <w:pPr>
              <w:spacing w:before="162" w:line="219" w:lineRule="auto"/>
              <w:ind w:left="10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8"/>
                <w:sz w:val="32"/>
                <w:szCs w:val="32"/>
              </w:rPr>
              <w:t>部门</w:t>
            </w:r>
          </w:p>
        </w:tc>
        <w:tc>
          <w:tcPr>
            <w:tcW w:w="3381" w:type="dxa"/>
            <w:vAlign w:val="top"/>
          </w:tcPr>
          <w:p w14:paraId="3352A5FE">
            <w:pPr>
              <w:pStyle w:val="6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文化办</w:t>
            </w:r>
          </w:p>
        </w:tc>
      </w:tr>
      <w:tr w14:paraId="12655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83" w:type="dxa"/>
            <w:vAlign w:val="top"/>
          </w:tcPr>
          <w:p w14:paraId="480EC7F9">
            <w:pPr>
              <w:spacing w:before="177" w:line="221" w:lineRule="auto"/>
              <w:ind w:left="6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电话</w:t>
            </w:r>
          </w:p>
        </w:tc>
        <w:tc>
          <w:tcPr>
            <w:tcW w:w="2127" w:type="dxa"/>
            <w:shd w:val="clear"/>
            <w:vAlign w:val="top"/>
          </w:tcPr>
          <w:p w14:paraId="61F3029E">
            <w:pPr>
              <w:pStyle w:val="6"/>
              <w:rPr>
                <w:rFonts w:hint="default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18015532056</w:t>
            </w:r>
          </w:p>
        </w:tc>
        <w:tc>
          <w:tcPr>
            <w:tcW w:w="1078" w:type="dxa"/>
            <w:shd w:val="clear"/>
            <w:vAlign w:val="top"/>
          </w:tcPr>
          <w:p w14:paraId="326AD72D">
            <w:pPr>
              <w:spacing w:before="162" w:line="220" w:lineRule="auto"/>
              <w:ind w:left="10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邮箱</w:t>
            </w:r>
          </w:p>
        </w:tc>
        <w:tc>
          <w:tcPr>
            <w:tcW w:w="3381" w:type="dxa"/>
            <w:shd w:val="clear"/>
            <w:vAlign w:val="top"/>
          </w:tcPr>
          <w:p w14:paraId="56B3DEEE">
            <w:pPr>
              <w:pStyle w:val="6"/>
              <w:rPr>
                <w:rFonts w:hint="default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32"/>
                <w:szCs w:val="32"/>
                <w:lang w:val="en-US" w:eastAsia="zh-CN" w:bidi="ar-SA"/>
              </w:rPr>
              <w:t>1029470161@qq.com</w:t>
            </w:r>
          </w:p>
        </w:tc>
      </w:tr>
    </w:tbl>
    <w:p w14:paraId="08A11C86">
      <w:pPr>
        <w:rPr>
          <w:rFonts w:ascii="Arial"/>
          <w:sz w:val="21"/>
        </w:rPr>
      </w:pPr>
    </w:p>
    <w:sectPr>
      <w:footerReference r:id="rId5" w:type="default"/>
      <w:pgSz w:w="11910" w:h="16840"/>
      <w:pgMar w:top="1431" w:right="1705" w:bottom="1268" w:left="1584" w:header="0" w:footer="9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58E77">
    <w:pPr>
      <w:spacing w:line="232" w:lineRule="auto"/>
      <w:ind w:left="409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F9802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785</Words>
  <Characters>852</Characters>
  <TotalTime>7</TotalTime>
  <ScaleCrop>false</ScaleCrop>
  <LinksUpToDate>false</LinksUpToDate>
  <CharactersWithSpaces>885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2025-08-12T12:59:00Z</dcterms:created>
  <dc:creator>admin</dc:creator>
  <cp:lastModifiedBy>勿讠?</cp:lastModifiedBy>
  <dcterms:modified xsi:type="dcterms:W3CDTF">2025-08-12T05:06:22Z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2025-08-12T12:59:03Z</vt:filetime>
  </property>
  <property fmtid="{D5CDD505-2E9C-101B-9397-08002B2CF9AE}" pid="4" name="UsrData">
    <vt:lpwstr>689aca14658aed001f47e6bdwl</vt:lpwstr>
  </property>
  <property fmtid="{D5CDD505-2E9C-101B-9397-08002B2CF9AE}" pid="5" name="KSOTemplateDocerSaveRecord">
    <vt:lpwstr>eyJoZGlkIjoiODU2YzRlYTVjZDM5MWRmMTA0MDIxZDY1Y2Y2NzI2NDMiLCJ1c2VySWQiOiIyODY1ODAwMDIifQ==</vt:lpwstr>
  </property>
  <property fmtid="{D5CDD505-2E9C-101B-9397-08002B2CF9AE}" pid="6" name="KSOProductBuildVer">
    <vt:lpwstr>2052-12.1.0.22215</vt:lpwstr>
  </property>
  <property fmtid="{D5CDD505-2E9C-101B-9397-08002B2CF9AE}" pid="7" name="ICV">
    <vt:lpwstr>817FAC508511485CBAD3AAC0AB3467F0_12</vt:lpwstr>
  </property>
</Properties>
</file>