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地质勘探开发研究院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  <w:t>【一线写真】热浪淘“金” 蓬兴103井密闭取心的15天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向阳 何硕 吴晓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川庆门户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2025/7/23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https://ccde.eip.cnpc/news/mhcq/202507221121067136.aspx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这篇报道以蓬兴 103 井高温密闭取心为核心，通过“精准卡层”“岩心干洗”等鲜活细节，将石油人在43℃酷暑中守护勘探“黄金样本” 的专业坚守具象化。行文紧扣“热浪淘‘金’”的隐喻，既凸显技术攻坚的硬核价值，又以盐霜工衣等画面传递一线奋斗温度，是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一篇</w:t>
            </w:r>
            <w:bookmarkStart w:id="0" w:name="_GoBack"/>
            <w:bookmarkEnd w:id="0"/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“细节见专业、场景显精神”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一线报道。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采编团队深入井场驻点，跟拍取心攻坚，抓取卡层研判、岩心清洁等关键场景，访谈一线人员挖掘技术细节。刊出后，其展现的专业坚守在行业内引发共鸣，强化了员工对勘探实证价值的认知。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72E54E7"/>
    <w:rsid w:val="3A9F2FC6"/>
    <w:rsid w:val="3C8042FA"/>
    <w:rsid w:val="3F925022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D27A4A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6F863C12"/>
    <w:rsid w:val="6FD70D6E"/>
    <w:rsid w:val="73637FBD"/>
    <w:rsid w:val="76AD2BAB"/>
    <w:rsid w:val="76F637B5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李璇</cp:lastModifiedBy>
  <dcterms:modified xsi:type="dcterms:W3CDTF">2025-11-19T03:41:46Z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