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597A4"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 w14:paraId="28BD9597"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 w14:paraId="5405EC30"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 w14:paraId="5E79D805"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 w14:paraId="65CA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ACF0">
            <w:pPr>
              <w:jc w:val="left"/>
              <w:rPr>
                <w:rFonts w:ascii="方正黑体简体" w:hAnsi="宋体" w:eastAsia="方正黑体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试修公司</w:t>
            </w:r>
          </w:p>
        </w:tc>
      </w:tr>
      <w:tr w14:paraId="5721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D125"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试修公司“试采-天然气回收一体化”项目收到合作方表扬信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F4B8"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B2C2"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  <w:t>通讯类</w:t>
            </w:r>
          </w:p>
        </w:tc>
      </w:tr>
      <w:tr w14:paraId="4F223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49B9"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552E"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屈天航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 xml:space="preserve"> 李峰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91BA"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0A33"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 w14:paraId="32C9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DA8E9"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 出</w:t>
            </w:r>
          </w:p>
          <w:p w14:paraId="4650CCD7"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5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  <w:t>2025.</w:t>
            </w:r>
          </w:p>
          <w:p w14:paraId="5F33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  <w:t>11.14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4C671"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刊登</w:t>
            </w:r>
          </w:p>
          <w:p w14:paraId="1E9FC03E"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3DAB9"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</w:t>
            </w:r>
          </w:p>
          <w:p w14:paraId="13FE8FA6"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0ECC3"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网址</w:t>
            </w:r>
          </w:p>
          <w:p w14:paraId="7DAE504E"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BC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https://ccde.eip.cnpc/news/mhcq/202511131514563179.aspx</w:t>
            </w:r>
          </w:p>
        </w:tc>
      </w:tr>
      <w:tr w14:paraId="1638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作品评介：</w:t>
            </w:r>
          </w:p>
          <w:p w14:paraId="3D537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生动报道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自2025年与中石化开展“试采-天然气回收一体化”合作项目以来，试修公司协助合作方实现了测试放空天然气回收业务从无到有，在6个平台同时施工，日均回收天然气60余万方。回收测试放空天然气总数突破5000万方，同时也得到合作方的高度好评。</w:t>
            </w:r>
          </w:p>
        </w:tc>
      </w:tr>
      <w:tr w14:paraId="33B7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F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采编过程及刊后反映：</w:t>
            </w:r>
          </w:p>
          <w:p w14:paraId="0968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聚焦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“试采-天然气回收一体化”合作项目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，因其开拓试修公司新市场而重点采写。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刊发后引发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业内广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泛讨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论，不仅展现了试修公司高超的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试采-天然气回收一体化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业务能力，更为川渝气区绿色能源开发打下坚实基础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5FEE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4634D"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 w14:paraId="0EC91EE8"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 w14:paraId="7BD9DBFA"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 w14:paraId="0F24146B"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A855"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 w14:paraId="0006258B"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 w14:paraId="5A26795F"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 w14:paraId="55BE30C7"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58DD1"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 w14:paraId="39A6E553"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 w14:paraId="08FA3C4B"/>
    <w:p w14:paraId="642BBC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4591022"/>
    <w:rsid w:val="05056CC2"/>
    <w:rsid w:val="05546039"/>
    <w:rsid w:val="05F65ADE"/>
    <w:rsid w:val="0645457A"/>
    <w:rsid w:val="06707658"/>
    <w:rsid w:val="07D550EC"/>
    <w:rsid w:val="08587929"/>
    <w:rsid w:val="0B5A5A17"/>
    <w:rsid w:val="0C165281"/>
    <w:rsid w:val="104635FE"/>
    <w:rsid w:val="10663AB0"/>
    <w:rsid w:val="11514A77"/>
    <w:rsid w:val="117B0743"/>
    <w:rsid w:val="128B75EC"/>
    <w:rsid w:val="146E2F39"/>
    <w:rsid w:val="14835613"/>
    <w:rsid w:val="161023EC"/>
    <w:rsid w:val="17446A97"/>
    <w:rsid w:val="17B71AA2"/>
    <w:rsid w:val="18586486"/>
    <w:rsid w:val="1915472C"/>
    <w:rsid w:val="1B7809BE"/>
    <w:rsid w:val="1B8F0C60"/>
    <w:rsid w:val="1C252C59"/>
    <w:rsid w:val="1D381568"/>
    <w:rsid w:val="1DA01CB7"/>
    <w:rsid w:val="20240774"/>
    <w:rsid w:val="2047299C"/>
    <w:rsid w:val="20640B4C"/>
    <w:rsid w:val="212901C3"/>
    <w:rsid w:val="21BE253B"/>
    <w:rsid w:val="239C2E54"/>
    <w:rsid w:val="25850996"/>
    <w:rsid w:val="26F14C48"/>
    <w:rsid w:val="28BA3A58"/>
    <w:rsid w:val="29CC1F96"/>
    <w:rsid w:val="2C581688"/>
    <w:rsid w:val="2D885950"/>
    <w:rsid w:val="2EC403F4"/>
    <w:rsid w:val="2EC77324"/>
    <w:rsid w:val="2F1F1E10"/>
    <w:rsid w:val="320844AE"/>
    <w:rsid w:val="33243F22"/>
    <w:rsid w:val="33AA5845"/>
    <w:rsid w:val="342B50AC"/>
    <w:rsid w:val="347E59CB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5835C4"/>
    <w:rsid w:val="49815886"/>
    <w:rsid w:val="49D0678D"/>
    <w:rsid w:val="4DA20C56"/>
    <w:rsid w:val="4F184A90"/>
    <w:rsid w:val="513965FC"/>
    <w:rsid w:val="563644FE"/>
    <w:rsid w:val="56B77474"/>
    <w:rsid w:val="577969D4"/>
    <w:rsid w:val="5C0E6855"/>
    <w:rsid w:val="5E59634C"/>
    <w:rsid w:val="5F9E65E4"/>
    <w:rsid w:val="5FE84DB5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389</Words>
  <Characters>465</Characters>
  <Lines>1</Lines>
  <Paragraphs>1</Paragraphs>
  <TotalTime>24</TotalTime>
  <ScaleCrop>false</ScaleCrop>
  <LinksUpToDate>false</LinksUpToDate>
  <CharactersWithSpaces>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新</cp:lastModifiedBy>
  <dcterms:modified xsi:type="dcterms:W3CDTF">2025-11-17T14:13:33Z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eyJoZGlkIjoiYzNhMWQ0MTUyYjc2YWExMGRhOTRjM2Q3MDcwZjUzNzUiLCJ1c2VySWQiOiIzODM5NTM3NDIifQ==</vt:lpwstr>
  </property>
  <property fmtid="{D5CDD505-2E9C-101B-9397-08002B2CF9AE}" pid="4" name="ICV">
    <vt:lpwstr>B6E0CA4912A64616BFAAB325474A3B27_12</vt:lpwstr>
  </property>
</Properties>
</file>