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试修公司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bookmarkStart w:id="0" w:name="_GoBack" w:colFirst="1" w:colLast="3"/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这支共享班组突击小队“战力十足”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屈天航 罗润菁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今日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2025.10.20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宋体" w:eastAsia="方正仿宋简体" w:cs="Times New Roman"/>
                <w:sz w:val="22"/>
                <w:szCs w:val="22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</w:rPr>
              <w:t>https://mp.weixin.qq.com/s/vNySF6NMbG258N-XK6SOyA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生动报道了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位于四川盆地的潼深区块已入深秋，作为试修公司与大庆油田试气总包项目的主要战场，潼深47井一片火热的工作景象。负责该队作业的川庆S23526队接到指令，为保障下口井作业工期，该队需要将现场的2套测试设备尽快转移至潼深43井，一场艰巨的搬家作业由此展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聚焦基层共享班组，因其展现试修公司共享模式发展成效而重点采写。刊发后，“统一作战”“紧密合作”等亮点引发广泛讨论，共享模式获多方借鉴，同一区域人力资源得到充分利用，合作更加紧密，微信推文获得热烈转载、评论、点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C165281"/>
    <w:rsid w:val="10663AB0"/>
    <w:rsid w:val="11514A77"/>
    <w:rsid w:val="117B0743"/>
    <w:rsid w:val="14835613"/>
    <w:rsid w:val="15EA27A2"/>
    <w:rsid w:val="161023EC"/>
    <w:rsid w:val="161B58D5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1DBF24C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3451A91"/>
    <w:rsid w:val="450041BF"/>
    <w:rsid w:val="45170911"/>
    <w:rsid w:val="462D72B0"/>
    <w:rsid w:val="46980CC6"/>
    <w:rsid w:val="469D6A24"/>
    <w:rsid w:val="49815886"/>
    <w:rsid w:val="49D0678D"/>
    <w:rsid w:val="513965FC"/>
    <w:rsid w:val="563644FE"/>
    <w:rsid w:val="5BAE5879"/>
    <w:rsid w:val="5BD27A4A"/>
    <w:rsid w:val="5E59634C"/>
    <w:rsid w:val="5F9E65E4"/>
    <w:rsid w:val="63E316EB"/>
    <w:rsid w:val="63E867A9"/>
    <w:rsid w:val="64872CF9"/>
    <w:rsid w:val="64BA205C"/>
    <w:rsid w:val="69395C19"/>
    <w:rsid w:val="69485A20"/>
    <w:rsid w:val="6A022CDA"/>
    <w:rsid w:val="6A1C37EB"/>
    <w:rsid w:val="73637FBD"/>
    <w:rsid w:val="76AD2BAB"/>
    <w:rsid w:val="773A7188"/>
    <w:rsid w:val="78727FBF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99</Words>
  <Characters>102</Characters>
  <Lines>1</Lines>
  <Paragraphs>1</Paragraphs>
  <TotalTime>0</TotalTime>
  <ScaleCrop>false</ScaleCrop>
  <LinksUpToDate>false</LinksUpToDate>
  <CharactersWithSpaces>152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代磊</cp:lastModifiedBy>
  <dcterms:modified xsi:type="dcterms:W3CDTF">2025-11-18T03:58:24Z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eyJoZGlkIjoiYzNhMWQ0MTUyYjc2YWExMGRhOTRjM2Q3MDcwZjUzNzUiLCJ1c2VySWQiOiIzODM5NTM3NDIifQ==</vt:lpwstr>
  </property>
  <property fmtid="{D5CDD505-2E9C-101B-9397-08002B2CF9AE}" pid="4" name="ICV">
    <vt:lpwstr>436F48F688E74113B0DAA138F9B66B64_13</vt:lpwstr>
  </property>
</Properties>
</file>