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hAnsi="黑体" w:eastAsia="方正仿宋简体" w:cs="Times New Roman"/>
          <w:sz w:val="32"/>
          <w:szCs w:val="32"/>
        </w:rPr>
      </w:pPr>
      <w:r>
        <w:rPr>
          <w:rFonts w:hint="eastAsia" w:ascii="方正仿宋简体" w:hAnsi="黑体" w:eastAsia="方正仿宋简体" w:cs="Times New Roman"/>
          <w:sz w:val="32"/>
          <w:szCs w:val="32"/>
        </w:rPr>
        <w:t>附件2</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202</w:t>
      </w:r>
      <w:r>
        <w:rPr>
          <w:rFonts w:hint="eastAsia" w:ascii="方正小标宋简体" w:hAnsi="宋体" w:eastAsia="方正小标宋简体" w:cs="Times New Roman"/>
          <w:sz w:val="44"/>
          <w:szCs w:val="20"/>
          <w:lang w:val="en-US" w:eastAsia="zh-CN"/>
        </w:rPr>
        <w:t>5</w:t>
      </w:r>
      <w:r>
        <w:rPr>
          <w:rFonts w:hint="eastAsia" w:ascii="方正小标宋简体" w:hAnsi="宋体" w:eastAsia="方正小标宋简体" w:cs="Times New Roman"/>
          <w:sz w:val="44"/>
          <w:szCs w:val="20"/>
        </w:rPr>
        <w:t>年</w:t>
      </w:r>
      <w:r>
        <w:rPr>
          <w:rFonts w:hint="eastAsia" w:ascii="方正小标宋简体" w:hAnsi="宋体" w:eastAsia="方正小标宋简体" w:cs="Times New Roman"/>
          <w:sz w:val="44"/>
          <w:szCs w:val="20"/>
          <w:lang w:val="en-US" w:eastAsia="zh-CN"/>
        </w:rPr>
        <w:t>下</w:t>
      </w:r>
      <w:r>
        <w:rPr>
          <w:rFonts w:hint="eastAsia" w:ascii="方正小标宋简体" w:hAnsi="宋体" w:eastAsia="方正小标宋简体" w:cs="Times New Roman"/>
          <w:sz w:val="44"/>
          <w:szCs w:val="20"/>
        </w:rPr>
        <w:t>半年“好新闻 好故事”</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优秀新闻作品评审活动报名表</w:t>
      </w:r>
    </w:p>
    <w:p>
      <w:pPr>
        <w:spacing w:line="640" w:lineRule="exact"/>
        <w:jc w:val="center"/>
        <w:rPr>
          <w:rFonts w:ascii="方正仿宋简体" w:hAnsi="Times New Roman" w:eastAsia="方正仿宋简体" w:cs="Times New Roman"/>
          <w:sz w:val="32"/>
          <w:szCs w:val="32"/>
        </w:rPr>
      </w:pPr>
      <w:r>
        <w:rPr>
          <w:rFonts w:hint="eastAsia" w:ascii="方正黑体简体" w:hAnsi="方正黑体简体" w:eastAsia="方正黑体简体" w:cs="方正黑体简体"/>
          <w:sz w:val="32"/>
          <w:szCs w:val="32"/>
        </w:rPr>
        <w:t>视频类作品</w:t>
      </w:r>
      <w:r>
        <w:rPr>
          <w:rFonts w:hint="eastAsia" w:ascii="方正仿宋简体" w:hAnsi="Times New Roman" w:eastAsia="方正仿宋简体" w:cs="Times New Roman"/>
          <w:sz w:val="32"/>
          <w:szCs w:val="32"/>
        </w:rPr>
        <w:t xml:space="preserve">                     </w:t>
      </w:r>
    </w:p>
    <w:tbl>
      <w:tblPr>
        <w:tblStyle w:val="2"/>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407"/>
        <w:gridCol w:w="812"/>
        <w:gridCol w:w="401"/>
        <w:gridCol w:w="1300"/>
        <w:gridCol w:w="850"/>
        <w:gridCol w:w="270"/>
        <w:gridCol w:w="757"/>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04" w:type="dxa"/>
            <w:gridSpan w:val="9"/>
            <w:tcBorders>
              <w:top w:val="single" w:color="auto" w:sz="4" w:space="0"/>
              <w:left w:val="single" w:color="auto" w:sz="4" w:space="0"/>
              <w:bottom w:val="single" w:color="auto" w:sz="4" w:space="0"/>
              <w:right w:val="single" w:color="auto" w:sz="4" w:space="0"/>
            </w:tcBorders>
          </w:tcPr>
          <w:p>
            <w:pPr>
              <w:jc w:val="left"/>
              <w:rPr>
                <w:rFonts w:hint="eastAsia" w:ascii="方正黑体简体" w:hAnsi="宋体" w:eastAsia="方正仿宋简体" w:cs="Times New Roman"/>
                <w:sz w:val="32"/>
                <w:szCs w:val="32"/>
                <w:lang w:val="en-US" w:eastAsia="zh-CN"/>
              </w:rPr>
            </w:pPr>
            <w:r>
              <w:rPr>
                <w:rFonts w:hint="eastAsia" w:ascii="方正仿宋简体" w:hAnsi="宋体" w:eastAsia="方正仿宋简体" w:cs="Times New Roman"/>
                <w:sz w:val="28"/>
                <w:szCs w:val="28"/>
              </w:rPr>
              <w:t>推荐单位：</w:t>
            </w:r>
            <w:r>
              <w:rPr>
                <w:rFonts w:hint="eastAsia" w:ascii="方正仿宋简体" w:hAnsi="宋体" w:eastAsia="方正仿宋简体" w:cs="Times New Roman"/>
                <w:sz w:val="28"/>
                <w:szCs w:val="28"/>
                <w:lang w:val="en-US" w:eastAsia="zh-CN"/>
              </w:rPr>
              <w:t>试修公司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题</w:t>
            </w:r>
          </w:p>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目</w:t>
            </w:r>
          </w:p>
        </w:tc>
        <w:tc>
          <w:tcPr>
            <w:tcW w:w="392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简体" w:hAnsi="宋体" w:eastAsia="方正仿宋简体" w:cs="Times New Roman"/>
                <w:sz w:val="28"/>
                <w:szCs w:val="28"/>
              </w:rPr>
            </w:pPr>
            <w:r>
              <w:rPr>
                <w:rFonts w:ascii="方正仿宋简体" w:hAnsi="宋体" w:eastAsia="方正仿宋简体" w:cs="Times New Roman"/>
                <w:sz w:val="28"/>
                <w:szCs w:val="28"/>
              </w:rPr>
              <w:t>昼夜晨昏 川庆钻探D23527队光影里的试修日志</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作者</w:t>
            </w:r>
          </w:p>
        </w:tc>
        <w:tc>
          <w:tcPr>
            <w:tcW w:w="292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罗润菁 吴英洁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刊登媒体</w:t>
            </w:r>
          </w:p>
        </w:tc>
        <w:tc>
          <w:tcPr>
            <w:tcW w:w="14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中国新闻网</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仿宋" w:eastAsia="方正仿宋简体" w:cs="Times New Roman"/>
                <w:sz w:val="28"/>
                <w:szCs w:val="28"/>
              </w:rPr>
            </w:pPr>
            <w:r>
              <w:rPr>
                <w:rFonts w:hint="eastAsia" w:ascii="方正仿宋简体" w:hAnsi="仿宋" w:eastAsia="方正仿宋简体" w:cs="Times New Roman"/>
                <w:sz w:val="28"/>
                <w:szCs w:val="28"/>
              </w:rPr>
              <w:t>发 表</w:t>
            </w:r>
          </w:p>
          <w:p>
            <w:pPr>
              <w:jc w:val="center"/>
              <w:rPr>
                <w:rFonts w:ascii="方正仿宋简体" w:hAnsi="仿宋" w:eastAsia="方正仿宋简体" w:cs="Times New Roman"/>
                <w:sz w:val="28"/>
                <w:szCs w:val="28"/>
              </w:rPr>
            </w:pPr>
            <w:r>
              <w:rPr>
                <w:rFonts w:hint="eastAsia" w:ascii="方正仿宋简体" w:hAnsi="仿宋" w:eastAsia="方正仿宋简体" w:cs="Times New Roman"/>
                <w:sz w:val="28"/>
                <w:szCs w:val="28"/>
              </w:rPr>
              <w:t>日 期</w:t>
            </w:r>
          </w:p>
        </w:tc>
        <w:tc>
          <w:tcPr>
            <w:tcW w:w="21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2025.11.5</w:t>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网 址</w:t>
            </w:r>
          </w:p>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链 接</w:t>
            </w:r>
          </w:p>
        </w:tc>
        <w:tc>
          <w:tcPr>
            <w:tcW w:w="1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24"/>
                <w:szCs w:val="24"/>
              </w:rPr>
              <w:t>https://m.chinanews.com/wap/detail/chs/sp/404590.shtml</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8704" w:type="dxa"/>
            <w:gridSpan w:val="9"/>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宋体" w:eastAsia="方正仿宋简体" w:cs="Times New Roman"/>
                <w:sz w:val="24"/>
                <w:szCs w:val="24"/>
                <w:lang w:val="en-US" w:eastAsia="zh-CN"/>
              </w:rPr>
            </w:pPr>
            <w:r>
              <w:rPr>
                <w:rFonts w:hint="eastAsia" w:ascii="方正仿宋简体" w:hAnsi="宋体" w:eastAsia="方正仿宋简体" w:cs="Times New Roman"/>
                <w:sz w:val="24"/>
                <w:szCs w:val="24"/>
                <w:lang w:val="en-US" w:eastAsia="zh-CN"/>
              </w:rPr>
              <w:t>作品评介：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24"/>
                <w:szCs w:val="24"/>
                <w:lang w:val="en-US" w:eastAsia="zh-CN"/>
              </w:rPr>
              <w:t>日月轮转，井架矗立。在荒原与天空之间，时间有着另一种丈量方式——它以汗水为刻度，用坚守来标记。这部作品以光影为笔，时间为纸，用延时摄影的方法真实记录下中国石油川庆钻探平凡一日里的不平凡。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5" w:hRule="atLeast"/>
          <w:jc w:val="center"/>
        </w:trPr>
        <w:tc>
          <w:tcPr>
            <w:tcW w:w="8704"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宋体" w:eastAsia="方正仿宋简体" w:cs="Times New Roman"/>
                <w:sz w:val="24"/>
                <w:szCs w:val="24"/>
                <w:lang w:val="en-US" w:eastAsia="zh-CN"/>
              </w:rPr>
            </w:pPr>
            <w:r>
              <w:rPr>
                <w:rFonts w:hint="eastAsia" w:ascii="方正仿宋简体" w:hAnsi="宋体" w:eastAsia="方正仿宋简体" w:cs="Times New Roman"/>
                <w:sz w:val="24"/>
                <w:szCs w:val="24"/>
                <w:lang w:val="en-US" w:eastAsia="zh-CN"/>
              </w:rPr>
              <w:t>采编过程及刊后反映：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24"/>
                <w:szCs w:val="24"/>
                <w:lang w:val="en-US" w:eastAsia="zh-CN"/>
              </w:rPr>
              <w:t>镜头追随日光与灯影，记录下这支队伍二十四小时不间断的脉搏。从辰时熹微中“万钧待征”的蓄势，到午时烈日下“熔入暑气”的鏖战；于申时鎏金里完成“千钧落定”的攻坚，至戌时灯火下“岗责交递”的信任。当子夜降临，“星河垂望”见证着“鏖战深宵”的执着；直至寅时破晓，“朝晖如沐”轻吻着“收官于晨”的从容。昼夜晨昏，四季轮转，正是这些一线石油人在平凡岗位上默默无闻的坚守，汇聚成能源报国最坚实的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1" w:hRule="atLeast"/>
          <w:jc w:val="center"/>
        </w:trPr>
        <w:tc>
          <w:tcPr>
            <w:tcW w:w="3229"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（盖 章）</w:t>
            </w:r>
          </w:p>
          <w:p>
            <w:pPr>
              <w:rPr>
                <w:rFonts w:ascii="方正仿宋简体" w:hAnsi="宋体" w:eastAsia="方正仿宋简体" w:cs="Times New Roman"/>
                <w:sz w:val="32"/>
                <w:szCs w:val="32"/>
              </w:rPr>
            </w:pPr>
          </w:p>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821" w:type="dxa"/>
            <w:gridSpan w:val="4"/>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推荐单位负责人</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（签 字）</w:t>
            </w:r>
          </w:p>
          <w:p>
            <w:pPr>
              <w:jc w:val="right"/>
              <w:rPr>
                <w:rFonts w:ascii="方正仿宋简体" w:hAnsi="宋体" w:eastAsia="方正仿宋简体" w:cs="Times New Roman"/>
                <w:sz w:val="32"/>
                <w:szCs w:val="32"/>
              </w:rPr>
            </w:pP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654"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备注</w:t>
            </w:r>
          </w:p>
          <w:p>
            <w:pPr>
              <w:jc w:val="center"/>
              <w:rPr>
                <w:rFonts w:ascii="方正仿宋简体" w:hAnsi="宋体" w:eastAsia="方正仿宋简体" w:cs="Times New Roman"/>
                <w:sz w:val="32"/>
                <w:szCs w:val="32"/>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BF"/>
    <w:rsid w:val="00461ACE"/>
    <w:rsid w:val="005A44BF"/>
    <w:rsid w:val="011F0213"/>
    <w:rsid w:val="028D1D92"/>
    <w:rsid w:val="02995FF0"/>
    <w:rsid w:val="05546039"/>
    <w:rsid w:val="05F65ADE"/>
    <w:rsid w:val="06707658"/>
    <w:rsid w:val="08587929"/>
    <w:rsid w:val="0A39128A"/>
    <w:rsid w:val="0A414D5E"/>
    <w:rsid w:val="0C165281"/>
    <w:rsid w:val="10663AB0"/>
    <w:rsid w:val="11514A77"/>
    <w:rsid w:val="117B0743"/>
    <w:rsid w:val="14835613"/>
    <w:rsid w:val="161023EC"/>
    <w:rsid w:val="17446A97"/>
    <w:rsid w:val="17B71AA2"/>
    <w:rsid w:val="18586486"/>
    <w:rsid w:val="1915472C"/>
    <w:rsid w:val="1B7809BE"/>
    <w:rsid w:val="1C252C59"/>
    <w:rsid w:val="1D381568"/>
    <w:rsid w:val="1DA01CB7"/>
    <w:rsid w:val="20640B4C"/>
    <w:rsid w:val="21BE253B"/>
    <w:rsid w:val="239C2E54"/>
    <w:rsid w:val="25850996"/>
    <w:rsid w:val="26F14C48"/>
    <w:rsid w:val="28BA3A58"/>
    <w:rsid w:val="2C581688"/>
    <w:rsid w:val="2D885950"/>
    <w:rsid w:val="2EC403F4"/>
    <w:rsid w:val="2EC77324"/>
    <w:rsid w:val="33243F22"/>
    <w:rsid w:val="33AA5845"/>
    <w:rsid w:val="342B50AC"/>
    <w:rsid w:val="34EE2C3C"/>
    <w:rsid w:val="352E74DD"/>
    <w:rsid w:val="3A9F2FC6"/>
    <w:rsid w:val="3C8042FA"/>
    <w:rsid w:val="3E8540DD"/>
    <w:rsid w:val="3FC51073"/>
    <w:rsid w:val="41114D08"/>
    <w:rsid w:val="418F5C9D"/>
    <w:rsid w:val="429F15F1"/>
    <w:rsid w:val="42F048A5"/>
    <w:rsid w:val="441E26B2"/>
    <w:rsid w:val="450041BF"/>
    <w:rsid w:val="45170911"/>
    <w:rsid w:val="46980CC6"/>
    <w:rsid w:val="469D6A24"/>
    <w:rsid w:val="49815886"/>
    <w:rsid w:val="49D0678D"/>
    <w:rsid w:val="4B906C3C"/>
    <w:rsid w:val="501112F3"/>
    <w:rsid w:val="513965FC"/>
    <w:rsid w:val="563644FE"/>
    <w:rsid w:val="5E59634C"/>
    <w:rsid w:val="5F174A70"/>
    <w:rsid w:val="5F9E65E4"/>
    <w:rsid w:val="5FEE0243"/>
    <w:rsid w:val="63E316EB"/>
    <w:rsid w:val="63E867A9"/>
    <w:rsid w:val="642707C6"/>
    <w:rsid w:val="64BA205C"/>
    <w:rsid w:val="69395C19"/>
    <w:rsid w:val="69485A20"/>
    <w:rsid w:val="69BE0A90"/>
    <w:rsid w:val="6A022CDA"/>
    <w:rsid w:val="73637FBD"/>
    <w:rsid w:val="76AD2BAB"/>
    <w:rsid w:val="773A7188"/>
    <w:rsid w:val="7E316BC7"/>
    <w:rsid w:val="7FDC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97</Words>
  <Characters>100</Characters>
  <Lines>1</Lines>
  <Paragraphs>1</Paragraphs>
  <TotalTime>5</TotalTime>
  <ScaleCrop>false</ScaleCrop>
  <LinksUpToDate>false</LinksUpToDate>
  <CharactersWithSpaces>150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2023-03-14T02:03:00Z</dcterms:created>
  <dc:creator>cqjdlyf</dc:creator>
  <cp:lastModifiedBy>代磊</cp:lastModifiedBy>
  <dcterms:modified xsi:type="dcterms:W3CDTF">2025-11-18T03:59:37Z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eyJoZGlkIjoiYzNhMWQ0MTUyYjc2YWExMGRhOTRjM2Q3MDcwZjUzNzUiLCJ1c2VySWQiOiIzODM5NTM3NDIifQ==</vt:lpwstr>
  </property>
  <property fmtid="{D5CDD505-2E9C-101B-9397-08002B2CF9AE}" pid="4" name="ICV">
    <vt:lpwstr>117A4395888447B9A7AB5CD87C7E00BC_12</vt:lpwstr>
  </property>
</Properties>
</file>